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3A9" w:rsidRDefault="009E13A9" w:rsidP="009E13A9">
      <w:pPr>
        <w:jc w:val="center"/>
        <w:rPr>
          <w:rFonts w:ascii="宋体" w:hAnsi="宋体" w:hint="eastAsia"/>
          <w:b/>
          <w:sz w:val="40"/>
          <w:szCs w:val="36"/>
        </w:rPr>
      </w:pPr>
    </w:p>
    <w:p w:rsidR="009E13A9" w:rsidRPr="009E5843" w:rsidRDefault="009E13A9" w:rsidP="009E13A9">
      <w:pPr>
        <w:jc w:val="center"/>
        <w:rPr>
          <w:rFonts w:ascii="宋体" w:hAnsi="宋体"/>
          <w:b/>
          <w:sz w:val="40"/>
          <w:szCs w:val="36"/>
        </w:rPr>
      </w:pPr>
      <w:r w:rsidRPr="009E5843">
        <w:rPr>
          <w:rFonts w:ascii="宋体" w:hAnsi="宋体" w:hint="eastAsia"/>
          <w:b/>
          <w:sz w:val="40"/>
          <w:szCs w:val="36"/>
        </w:rPr>
        <w:t>南瑞集团有限公司关于国家电网有限公司202</w:t>
      </w:r>
      <w:r>
        <w:rPr>
          <w:rFonts w:ascii="宋体" w:hAnsi="宋体" w:hint="eastAsia"/>
          <w:b/>
          <w:sz w:val="40"/>
          <w:szCs w:val="36"/>
        </w:rPr>
        <w:t>1</w:t>
      </w:r>
      <w:r w:rsidRPr="009E5843">
        <w:rPr>
          <w:rFonts w:ascii="宋体" w:hAnsi="宋体" w:hint="eastAsia"/>
          <w:b/>
          <w:sz w:val="40"/>
          <w:szCs w:val="36"/>
        </w:rPr>
        <w:t>年高校毕业生招聘第</w:t>
      </w:r>
      <w:r>
        <w:rPr>
          <w:rFonts w:ascii="宋体" w:hAnsi="宋体" w:hint="eastAsia"/>
          <w:b/>
          <w:sz w:val="40"/>
          <w:szCs w:val="36"/>
        </w:rPr>
        <w:t>二</w:t>
      </w:r>
      <w:r w:rsidRPr="009E5843">
        <w:rPr>
          <w:rFonts w:ascii="宋体" w:hAnsi="宋体" w:hint="eastAsia"/>
          <w:b/>
          <w:sz w:val="40"/>
          <w:szCs w:val="36"/>
        </w:rPr>
        <w:t>批统一考试通知</w:t>
      </w:r>
    </w:p>
    <w:p w:rsidR="009E13A9" w:rsidRPr="009E5843" w:rsidRDefault="009E13A9" w:rsidP="009E13A9">
      <w:pPr>
        <w:jc w:val="center"/>
        <w:rPr>
          <w:rFonts w:ascii="宋体" w:hAnsi="宋体"/>
          <w:b/>
          <w:sz w:val="40"/>
          <w:szCs w:val="36"/>
        </w:rPr>
      </w:pPr>
      <w:r w:rsidRPr="009E5843">
        <w:rPr>
          <w:rFonts w:ascii="宋体" w:hAnsi="宋体" w:hint="eastAsia"/>
          <w:b/>
          <w:sz w:val="40"/>
          <w:szCs w:val="36"/>
        </w:rPr>
        <w:t>（北京考点）</w:t>
      </w:r>
    </w:p>
    <w:p w:rsidR="009E13A9" w:rsidRPr="005505F4" w:rsidRDefault="009E13A9" w:rsidP="009E13A9">
      <w:pPr>
        <w:jc w:val="center"/>
        <w:rPr>
          <w:rFonts w:ascii="宋体" w:hAnsi="宋体"/>
          <w:b/>
          <w:sz w:val="44"/>
          <w:szCs w:val="36"/>
        </w:rPr>
      </w:pPr>
    </w:p>
    <w:p w:rsidR="009E13A9" w:rsidRDefault="009E13A9" w:rsidP="009E13A9">
      <w:pPr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各位考生：</w:t>
      </w:r>
    </w:p>
    <w:p w:rsidR="009E13A9" w:rsidRDefault="009E13A9" w:rsidP="009E13A9">
      <w:pPr>
        <w:ind w:firstLine="63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根据国家电网有限公司招聘工作要求，本次招聘考试主要分为</w:t>
      </w:r>
      <w:r w:rsidRPr="00D724D1">
        <w:rPr>
          <w:rFonts w:ascii="仿宋_GB2312" w:eastAsia="仿宋_GB2312" w:hint="eastAsia"/>
          <w:sz w:val="32"/>
        </w:rPr>
        <w:t>考试确认</w:t>
      </w:r>
      <w:r>
        <w:rPr>
          <w:rFonts w:ascii="仿宋_GB2312" w:eastAsia="仿宋_GB2312" w:hint="eastAsia"/>
          <w:sz w:val="32"/>
        </w:rPr>
        <w:t>、资格审查、</w:t>
      </w:r>
      <w:proofErr w:type="gramStart"/>
      <w:r w:rsidRPr="00982F6E">
        <w:rPr>
          <w:rFonts w:ascii="仿宋_GB2312" w:eastAsia="仿宋_GB2312" w:hint="eastAsia"/>
          <w:sz w:val="32"/>
        </w:rPr>
        <w:t>机试和</w:t>
      </w:r>
      <w:proofErr w:type="gramEnd"/>
      <w:r w:rsidRPr="00982F6E">
        <w:rPr>
          <w:rFonts w:ascii="仿宋_GB2312" w:eastAsia="仿宋_GB2312" w:hint="eastAsia"/>
          <w:sz w:val="32"/>
        </w:rPr>
        <w:t>面</w:t>
      </w:r>
      <w:r>
        <w:rPr>
          <w:rFonts w:ascii="仿宋_GB2312" w:eastAsia="仿宋_GB2312" w:hint="eastAsia"/>
          <w:sz w:val="32"/>
        </w:rPr>
        <w:t>试四个阶段，受疫情影响，考试期间还需要做好防控工作，现将相关考试要求通知如下：</w:t>
      </w:r>
    </w:p>
    <w:p w:rsidR="009E13A9" w:rsidRPr="005505F4" w:rsidRDefault="009E13A9" w:rsidP="009E13A9">
      <w:pPr>
        <w:ind w:firstLine="629"/>
        <w:outlineLvl w:val="1"/>
        <w:rPr>
          <w:rFonts w:ascii="黑体" w:eastAsia="黑体" w:hAnsi="黑体"/>
          <w:sz w:val="32"/>
        </w:rPr>
      </w:pPr>
      <w:r w:rsidRPr="005505F4">
        <w:rPr>
          <w:rFonts w:ascii="黑体" w:eastAsia="黑体" w:hAnsi="黑体" w:hint="eastAsia"/>
          <w:sz w:val="32"/>
        </w:rPr>
        <w:t>一、考试确认</w:t>
      </w:r>
    </w:p>
    <w:p w:rsidR="009E13A9" w:rsidRDefault="009E13A9" w:rsidP="009E13A9">
      <w:pPr>
        <w:ind w:firstLine="63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北京考点考试范围：</w:t>
      </w:r>
      <w:r w:rsidRPr="005505F4">
        <w:rPr>
          <w:rFonts w:ascii="楷体_GB2312" w:eastAsia="楷体_GB2312" w:hint="eastAsia"/>
          <w:b/>
          <w:sz w:val="32"/>
        </w:rPr>
        <w:t>应聘南瑞集团北京</w:t>
      </w:r>
      <w:r>
        <w:rPr>
          <w:rFonts w:ascii="楷体_GB2312" w:eastAsia="楷体_GB2312" w:hint="eastAsia"/>
          <w:b/>
          <w:sz w:val="32"/>
        </w:rPr>
        <w:t>地区单位</w:t>
      </w:r>
      <w:r w:rsidRPr="005505F4">
        <w:rPr>
          <w:rFonts w:ascii="楷体_GB2312" w:eastAsia="楷体_GB2312" w:hint="eastAsia"/>
          <w:b/>
          <w:sz w:val="32"/>
        </w:rPr>
        <w:t>的考生</w:t>
      </w:r>
      <w:r>
        <w:rPr>
          <w:rFonts w:ascii="仿宋_GB2312" w:eastAsia="仿宋_GB2312" w:hint="eastAsia"/>
          <w:sz w:val="32"/>
        </w:rPr>
        <w:t>在北京参加现场资格审查和考试。</w:t>
      </w:r>
    </w:p>
    <w:p w:rsidR="009E13A9" w:rsidRDefault="009E13A9" w:rsidP="009E13A9">
      <w:pPr>
        <w:ind w:firstLineChars="200" w:firstLine="640"/>
        <w:rPr>
          <w:rFonts w:ascii="仿宋_GB2312" w:eastAsia="仿宋_GB2312"/>
          <w:sz w:val="32"/>
        </w:rPr>
      </w:pPr>
      <w:r w:rsidRPr="00B9096F">
        <w:rPr>
          <w:rFonts w:ascii="仿宋_GB2312" w:eastAsia="仿宋_GB2312" w:hint="eastAsia"/>
          <w:sz w:val="32"/>
        </w:rPr>
        <w:t>公司将于4月12日20：00、4月14日20：00前分两批通过招聘平台（http://zhaopin.sgcc.com.cn）站内消息和手机短信的方式通知通过简历筛选的考生，未通过简历筛选的不再另行通知。接到考试通知后，</w:t>
      </w:r>
      <w:r w:rsidRPr="00B9096F">
        <w:rPr>
          <w:rFonts w:ascii="楷体_GB2312" w:eastAsia="楷体_GB2312" w:hint="eastAsia"/>
          <w:b/>
          <w:sz w:val="32"/>
        </w:rPr>
        <w:t>请务必在规定时间（两批分别为4月13日和4月15日）登录招聘平台确认是否参加，</w:t>
      </w:r>
      <w:r w:rsidRPr="00B9096F">
        <w:rPr>
          <w:rFonts w:ascii="仿宋_GB2312" w:eastAsia="仿宋_GB2312" w:hint="eastAsia"/>
          <w:sz w:val="32"/>
        </w:rPr>
        <w:t>逾期将取消考试资格。</w:t>
      </w:r>
    </w:p>
    <w:p w:rsidR="009E13A9" w:rsidRPr="005505F4" w:rsidRDefault="009E13A9" w:rsidP="009E13A9">
      <w:pPr>
        <w:ind w:firstLine="629"/>
        <w:outlineLvl w:val="1"/>
        <w:rPr>
          <w:rFonts w:ascii="黑体" w:eastAsia="黑体" w:hAnsi="黑体"/>
          <w:sz w:val="32"/>
        </w:rPr>
      </w:pPr>
      <w:r w:rsidRPr="005505F4">
        <w:rPr>
          <w:rFonts w:ascii="黑体" w:eastAsia="黑体" w:hAnsi="黑体" w:hint="eastAsia"/>
          <w:sz w:val="32"/>
        </w:rPr>
        <w:t>二、现场资格审查</w:t>
      </w:r>
    </w:p>
    <w:p w:rsidR="009E13A9" w:rsidRDefault="009E13A9" w:rsidP="009E13A9">
      <w:pPr>
        <w:ind w:firstLineChars="200" w:firstLine="643"/>
        <w:outlineLvl w:val="2"/>
        <w:rPr>
          <w:rFonts w:ascii="仿宋_GB2312" w:eastAsia="仿宋_GB2312"/>
          <w:sz w:val="32"/>
        </w:rPr>
      </w:pPr>
      <w:r w:rsidRPr="005505F4">
        <w:rPr>
          <w:rFonts w:ascii="楷体_GB2312" w:eastAsia="楷体_GB2312" w:hint="eastAsia"/>
          <w:b/>
          <w:sz w:val="32"/>
        </w:rPr>
        <w:t>1.审查范围：</w:t>
      </w:r>
      <w:r w:rsidRPr="008A10F2">
        <w:rPr>
          <w:rFonts w:ascii="仿宋_GB2312" w:eastAsia="仿宋_GB2312" w:hint="eastAsia"/>
          <w:sz w:val="32"/>
        </w:rPr>
        <w:t>收到</w:t>
      </w:r>
      <w:r>
        <w:rPr>
          <w:rFonts w:ascii="仿宋_GB2312" w:eastAsia="仿宋_GB2312" w:hint="eastAsia"/>
          <w:sz w:val="32"/>
        </w:rPr>
        <w:t>考试</w:t>
      </w:r>
      <w:r w:rsidRPr="008A10F2">
        <w:rPr>
          <w:rFonts w:ascii="仿宋_GB2312" w:eastAsia="仿宋_GB2312" w:hint="eastAsia"/>
          <w:sz w:val="32"/>
        </w:rPr>
        <w:t>通知的考生均须参加</w:t>
      </w:r>
      <w:r>
        <w:rPr>
          <w:rFonts w:ascii="仿宋_GB2312" w:eastAsia="仿宋_GB2312" w:hint="eastAsia"/>
          <w:sz w:val="32"/>
        </w:rPr>
        <w:t>现场</w:t>
      </w:r>
      <w:r w:rsidRPr="008A10F2">
        <w:rPr>
          <w:rFonts w:ascii="仿宋_GB2312" w:eastAsia="仿宋_GB2312" w:hint="eastAsia"/>
          <w:sz w:val="32"/>
        </w:rPr>
        <w:t>资格审查</w:t>
      </w:r>
      <w:r>
        <w:rPr>
          <w:rFonts w:ascii="仿宋_GB2312" w:eastAsia="仿宋_GB2312" w:hint="eastAsia"/>
          <w:sz w:val="32"/>
        </w:rPr>
        <w:t>；博士</w:t>
      </w:r>
      <w:r w:rsidRPr="008A10F2">
        <w:rPr>
          <w:rFonts w:ascii="仿宋_GB2312" w:eastAsia="仿宋_GB2312" w:hint="eastAsia"/>
          <w:sz w:val="32"/>
        </w:rPr>
        <w:t>无须参加</w:t>
      </w:r>
      <w:r>
        <w:rPr>
          <w:rFonts w:ascii="仿宋_GB2312" w:eastAsia="仿宋_GB2312" w:hint="eastAsia"/>
          <w:sz w:val="32"/>
        </w:rPr>
        <w:t>考试审查，直接参加面试。</w:t>
      </w:r>
    </w:p>
    <w:p w:rsidR="009E13A9" w:rsidRPr="00D1478C" w:rsidRDefault="009E13A9" w:rsidP="009E13A9">
      <w:pPr>
        <w:ind w:firstLineChars="200" w:firstLine="643"/>
        <w:outlineLvl w:val="2"/>
        <w:rPr>
          <w:rFonts w:ascii="楷体_GB2312" w:eastAsia="楷体_GB2312" w:hint="eastAsia"/>
          <w:b/>
          <w:sz w:val="32"/>
        </w:rPr>
      </w:pPr>
      <w:r w:rsidRPr="00D1478C">
        <w:rPr>
          <w:rFonts w:ascii="楷体_GB2312" w:eastAsia="楷体_GB2312" w:hint="eastAsia"/>
          <w:b/>
          <w:sz w:val="32"/>
        </w:rPr>
        <w:lastRenderedPageBreak/>
        <w:t>2.审查时间及地点</w:t>
      </w:r>
    </w:p>
    <w:p w:rsidR="009E13A9" w:rsidRPr="00537A01" w:rsidRDefault="009E13A9" w:rsidP="009E13A9">
      <w:pPr>
        <w:ind w:firstLineChars="200" w:firstLine="640"/>
        <w:rPr>
          <w:rFonts w:ascii="仿宋_GB2312" w:eastAsia="仿宋_GB2312"/>
          <w:sz w:val="32"/>
        </w:rPr>
      </w:pPr>
      <w:r w:rsidRPr="00537A01">
        <w:rPr>
          <w:rFonts w:ascii="仿宋_GB2312" w:eastAsia="仿宋_GB2312" w:hint="eastAsia"/>
          <w:sz w:val="32"/>
        </w:rPr>
        <w:t>审查时间</w:t>
      </w:r>
      <w:r w:rsidRPr="00E91B97">
        <w:rPr>
          <w:rFonts w:ascii="仿宋_GB2312" w:eastAsia="仿宋_GB2312" w:hint="eastAsia"/>
          <w:sz w:val="32"/>
        </w:rPr>
        <w:t>：4月16日（周五）9:00—17:00</w:t>
      </w:r>
    </w:p>
    <w:p w:rsidR="009E13A9" w:rsidRPr="00537A01" w:rsidRDefault="009E13A9" w:rsidP="009E13A9">
      <w:pPr>
        <w:adjustRightInd w:val="0"/>
        <w:snapToGrid w:val="0"/>
        <w:spacing w:line="586" w:lineRule="exact"/>
        <w:ind w:firstLineChars="200" w:firstLine="640"/>
        <w:rPr>
          <w:rFonts w:ascii="仿宋_GB2312" w:eastAsia="仿宋_GB2312"/>
          <w:sz w:val="32"/>
        </w:rPr>
      </w:pPr>
      <w:r w:rsidRPr="00537A01">
        <w:rPr>
          <w:rFonts w:ascii="仿宋_GB2312" w:eastAsia="仿宋_GB2312" w:hint="eastAsia"/>
          <w:sz w:val="32"/>
        </w:rPr>
        <w:t>审查地点：</w:t>
      </w:r>
      <w:proofErr w:type="gramStart"/>
      <w:r w:rsidRPr="00537A01">
        <w:rPr>
          <w:rFonts w:ascii="仿宋_GB2312" w:eastAsia="仿宋_GB2312" w:hint="eastAsia"/>
          <w:sz w:val="32"/>
        </w:rPr>
        <w:t>国网大学</w:t>
      </w:r>
      <w:proofErr w:type="gramEnd"/>
      <w:r w:rsidRPr="00537A01">
        <w:rPr>
          <w:rFonts w:ascii="仿宋_GB2312" w:eastAsia="仿宋_GB2312" w:hint="eastAsia"/>
          <w:sz w:val="32"/>
        </w:rPr>
        <w:t>（国家电网有限公司高级培训中心），地址位于北京市海淀区清河四</w:t>
      </w:r>
      <w:proofErr w:type="gramStart"/>
      <w:r w:rsidRPr="00537A01">
        <w:rPr>
          <w:rFonts w:ascii="仿宋_GB2312" w:eastAsia="仿宋_GB2312" w:hint="eastAsia"/>
          <w:sz w:val="32"/>
        </w:rPr>
        <w:t>拨子西</w:t>
      </w:r>
      <w:proofErr w:type="gramEnd"/>
      <w:r w:rsidRPr="00537A01">
        <w:rPr>
          <w:rFonts w:ascii="仿宋_GB2312" w:eastAsia="仿宋_GB2312" w:hint="eastAsia"/>
          <w:sz w:val="32"/>
        </w:rPr>
        <w:t>小口路18号。（地址图见附件）</w:t>
      </w:r>
    </w:p>
    <w:p w:rsidR="009E13A9" w:rsidRPr="00D1478C" w:rsidRDefault="009E13A9" w:rsidP="009E13A9">
      <w:pPr>
        <w:ind w:firstLineChars="200" w:firstLine="643"/>
        <w:outlineLvl w:val="2"/>
        <w:rPr>
          <w:rFonts w:ascii="楷体_GB2312" w:eastAsia="楷体_GB2312" w:hint="eastAsia"/>
          <w:b/>
          <w:sz w:val="32"/>
        </w:rPr>
      </w:pPr>
      <w:r w:rsidRPr="00D1478C">
        <w:rPr>
          <w:rFonts w:ascii="楷体_GB2312" w:eastAsia="楷体_GB2312" w:hint="eastAsia"/>
          <w:b/>
          <w:sz w:val="32"/>
        </w:rPr>
        <w:t>3.审查内容</w:t>
      </w:r>
    </w:p>
    <w:p w:rsidR="009E13A9" w:rsidRPr="00332AB2" w:rsidRDefault="009E13A9" w:rsidP="009E13A9">
      <w:pPr>
        <w:ind w:firstLineChars="200" w:firstLine="640"/>
        <w:outlineLvl w:val="2"/>
        <w:rPr>
          <w:rFonts w:ascii="仿宋_GB2312" w:eastAsia="仿宋_GB2312"/>
          <w:sz w:val="32"/>
        </w:rPr>
      </w:pPr>
      <w:r w:rsidRPr="00332AB2">
        <w:rPr>
          <w:rFonts w:ascii="仿宋_GB2312" w:eastAsia="仿宋_GB2312" w:hint="eastAsia"/>
          <w:sz w:val="32"/>
        </w:rPr>
        <w:t>（1）毕业生个人信息与招聘平台填报信息是否一致，包括个人身份信息、学籍信息及相关资格认证信息等；审查毕业生相关证书（英语等级证书、就业推荐表、成绩单）的原件。</w:t>
      </w:r>
    </w:p>
    <w:p w:rsidR="009E13A9" w:rsidRPr="00332AB2" w:rsidRDefault="009E13A9" w:rsidP="009E13A9">
      <w:pPr>
        <w:ind w:firstLineChars="200" w:firstLine="640"/>
        <w:outlineLvl w:val="2"/>
        <w:rPr>
          <w:rFonts w:ascii="仿宋_GB2312" w:eastAsia="仿宋_GB2312"/>
          <w:sz w:val="32"/>
        </w:rPr>
      </w:pPr>
      <w:r w:rsidRPr="00332AB2">
        <w:rPr>
          <w:rFonts w:ascii="仿宋_GB2312" w:eastAsia="仿宋_GB2312" w:hint="eastAsia"/>
          <w:sz w:val="32"/>
        </w:rPr>
        <w:t>（2）确定</w:t>
      </w:r>
      <w:r>
        <w:rPr>
          <w:rFonts w:ascii="仿宋_GB2312" w:eastAsia="仿宋_GB2312" w:hint="eastAsia"/>
          <w:sz w:val="32"/>
        </w:rPr>
        <w:t>考试专业、</w:t>
      </w:r>
      <w:r w:rsidRPr="00332AB2">
        <w:rPr>
          <w:rFonts w:ascii="仿宋_GB2312" w:eastAsia="仿宋_GB2312" w:hint="eastAsia"/>
          <w:sz w:val="32"/>
        </w:rPr>
        <w:t>考号、考场等信息，发放考生准考证（</w:t>
      </w:r>
      <w:r>
        <w:rPr>
          <w:rFonts w:ascii="仿宋_GB2312" w:eastAsia="仿宋_GB2312" w:hint="eastAsia"/>
          <w:sz w:val="32"/>
        </w:rPr>
        <w:t>现场</w:t>
      </w:r>
      <w:r w:rsidRPr="00332AB2">
        <w:rPr>
          <w:rFonts w:ascii="仿宋_GB2312" w:eastAsia="仿宋_GB2312" w:hint="eastAsia"/>
          <w:sz w:val="32"/>
        </w:rPr>
        <w:t>打印）。</w:t>
      </w:r>
    </w:p>
    <w:p w:rsidR="009E13A9" w:rsidRPr="00D1478C" w:rsidRDefault="009E13A9" w:rsidP="009E13A9">
      <w:pPr>
        <w:ind w:firstLineChars="200" w:firstLine="643"/>
        <w:outlineLvl w:val="2"/>
        <w:rPr>
          <w:rFonts w:ascii="楷体_GB2312" w:eastAsia="楷体_GB2312" w:hint="eastAsia"/>
          <w:b/>
          <w:sz w:val="32"/>
        </w:rPr>
      </w:pPr>
      <w:r w:rsidRPr="00D1478C">
        <w:rPr>
          <w:rFonts w:ascii="楷体_GB2312" w:eastAsia="楷体_GB2312" w:hint="eastAsia"/>
          <w:b/>
          <w:sz w:val="32"/>
        </w:rPr>
        <w:t>4.携带资料</w:t>
      </w:r>
    </w:p>
    <w:p w:rsidR="009E13A9" w:rsidRPr="00D724D1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  <w:r w:rsidRPr="00D724D1">
        <w:rPr>
          <w:rFonts w:ascii="仿宋_GB2312" w:eastAsia="仿宋_GB2312" w:hint="eastAsia"/>
          <w:sz w:val="32"/>
        </w:rPr>
        <w:t>现场资格审核时考生需携带的资料如下：</w:t>
      </w:r>
    </w:p>
    <w:p w:rsidR="009E13A9" w:rsidRPr="0089215D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  <w:r w:rsidRPr="0089215D">
        <w:rPr>
          <w:rFonts w:ascii="仿宋_GB2312" w:eastAsia="仿宋_GB2312" w:hint="eastAsia"/>
          <w:sz w:val="32"/>
        </w:rPr>
        <w:t>①国内院校毕业生：身份证、学生证、成绩单（加盖学校公章）、毕业生就业推荐表（加盖学校公章）、英语等级证</w:t>
      </w:r>
      <w:r>
        <w:rPr>
          <w:rFonts w:ascii="仿宋_GB2312" w:eastAsia="仿宋_GB2312" w:hint="eastAsia"/>
          <w:sz w:val="32"/>
        </w:rPr>
        <w:t>、计算机等级证</w:t>
      </w:r>
      <w:r w:rsidRPr="0089215D">
        <w:rPr>
          <w:rFonts w:ascii="仿宋_GB2312" w:eastAsia="仿宋_GB2312" w:hint="eastAsia"/>
          <w:sz w:val="32"/>
        </w:rPr>
        <w:t>等原件；</w:t>
      </w:r>
      <w:r w:rsidRPr="005505F4">
        <w:rPr>
          <w:rFonts w:ascii="楷体_GB2312" w:eastAsia="楷体_GB2312" w:hint="eastAsia"/>
          <w:b/>
          <w:sz w:val="32"/>
        </w:rPr>
        <w:t>全部高等教育阶段</w:t>
      </w:r>
      <w:r w:rsidRPr="0089215D">
        <w:rPr>
          <w:rFonts w:ascii="仿宋_GB2312" w:eastAsia="仿宋_GB2312" w:hint="eastAsia"/>
          <w:sz w:val="32"/>
        </w:rPr>
        <w:t>学籍验证报告（打印版）。研究生还需携带本科及以上学历的毕业证、学位证原件。</w:t>
      </w:r>
    </w:p>
    <w:p w:rsidR="009E13A9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  <w:r w:rsidRPr="0089215D">
        <w:rPr>
          <w:rFonts w:ascii="仿宋_GB2312" w:eastAsia="仿宋_GB2312" w:hint="eastAsia"/>
          <w:sz w:val="32"/>
        </w:rPr>
        <w:t>②国外院校毕业生：身份证</w:t>
      </w:r>
      <w:r>
        <w:rPr>
          <w:rFonts w:ascii="仿宋_GB2312" w:eastAsia="仿宋_GB2312" w:hint="eastAsia"/>
          <w:sz w:val="32"/>
        </w:rPr>
        <w:t>；</w:t>
      </w:r>
      <w:r w:rsidRPr="0089215D">
        <w:rPr>
          <w:rFonts w:ascii="仿宋_GB2312" w:eastAsia="仿宋_GB2312" w:hint="eastAsia"/>
          <w:sz w:val="32"/>
        </w:rPr>
        <w:t>教育部留学服务中心出具的国外学历学位认证书原件</w:t>
      </w:r>
      <w:r>
        <w:rPr>
          <w:rFonts w:ascii="仿宋_GB2312" w:eastAsia="仿宋_GB2312" w:hint="eastAsia"/>
          <w:sz w:val="32"/>
        </w:rPr>
        <w:t>，</w:t>
      </w:r>
      <w:r w:rsidRPr="0089215D">
        <w:rPr>
          <w:rFonts w:ascii="仿宋_GB2312" w:eastAsia="仿宋_GB2312" w:hint="eastAsia"/>
          <w:sz w:val="32"/>
        </w:rPr>
        <w:t>未获得国外学历学位认证书的需提供按时取得认证的声明</w:t>
      </w:r>
      <w:r>
        <w:rPr>
          <w:rFonts w:ascii="仿宋_GB2312" w:eastAsia="仿宋_GB2312" w:hint="eastAsia"/>
          <w:sz w:val="32"/>
        </w:rPr>
        <w:t>（现场签订）</w:t>
      </w:r>
      <w:r w:rsidRPr="0089215D">
        <w:rPr>
          <w:rFonts w:ascii="仿宋_GB2312" w:eastAsia="仿宋_GB2312" w:hint="eastAsia"/>
          <w:sz w:val="32"/>
        </w:rPr>
        <w:t>；成绩单（或课程</w:t>
      </w:r>
      <w:r w:rsidRPr="0089215D">
        <w:rPr>
          <w:rFonts w:ascii="仿宋_GB2312" w:eastAsia="仿宋_GB2312" w:hint="eastAsia"/>
          <w:sz w:val="32"/>
        </w:rPr>
        <w:lastRenderedPageBreak/>
        <w:t>表）原件及翻译材料（加盖翻译公司印章）；研究生还需携带本科及以上学历的毕业证、学位证原件。</w:t>
      </w:r>
    </w:p>
    <w:p w:rsidR="009E13A9" w:rsidRPr="005505F4" w:rsidRDefault="009E13A9" w:rsidP="009E13A9">
      <w:pPr>
        <w:ind w:firstLine="629"/>
        <w:outlineLvl w:val="1"/>
        <w:rPr>
          <w:rFonts w:ascii="楷体_GB2312" w:eastAsia="楷体_GB2312"/>
          <w:b/>
          <w:sz w:val="32"/>
        </w:rPr>
      </w:pPr>
      <w:r w:rsidRPr="005505F4">
        <w:rPr>
          <w:rFonts w:ascii="楷体_GB2312" w:eastAsia="楷体_GB2312" w:hint="eastAsia"/>
          <w:b/>
          <w:sz w:val="32"/>
        </w:rPr>
        <w:t>提醒：毕业生招聘平台所填专业与学籍验证报告显示专业必须一致，如出现差异需提供学校证明文件，请同学务必提前做好相关准备。</w:t>
      </w:r>
    </w:p>
    <w:p w:rsidR="009E13A9" w:rsidRPr="005505F4" w:rsidRDefault="009E13A9" w:rsidP="009E13A9">
      <w:pPr>
        <w:ind w:firstLine="629"/>
        <w:outlineLvl w:val="1"/>
        <w:rPr>
          <w:rFonts w:ascii="黑体" w:eastAsia="黑体" w:hAnsi="黑体"/>
          <w:sz w:val="32"/>
        </w:rPr>
      </w:pPr>
      <w:r w:rsidRPr="005505F4">
        <w:rPr>
          <w:rFonts w:ascii="黑体" w:eastAsia="黑体" w:hAnsi="黑体" w:hint="eastAsia"/>
          <w:sz w:val="32"/>
        </w:rPr>
        <w:t>三、机试</w:t>
      </w:r>
    </w:p>
    <w:p w:rsidR="009E13A9" w:rsidRPr="005A3F6E" w:rsidRDefault="009E13A9" w:rsidP="009E13A9">
      <w:pPr>
        <w:ind w:firstLineChars="200" w:firstLine="643"/>
        <w:outlineLvl w:val="2"/>
        <w:rPr>
          <w:rFonts w:ascii="仿宋_GB2312" w:eastAsia="仿宋_GB2312"/>
          <w:b/>
          <w:sz w:val="32"/>
        </w:rPr>
      </w:pPr>
      <w:r w:rsidRPr="005505F4">
        <w:rPr>
          <w:rFonts w:ascii="楷体_GB2312" w:eastAsia="楷体_GB2312" w:hint="eastAsia"/>
          <w:b/>
          <w:sz w:val="32"/>
        </w:rPr>
        <w:t>1.考试形式：</w:t>
      </w:r>
      <w:r>
        <w:rPr>
          <w:rFonts w:ascii="仿宋_GB2312" w:eastAsia="仿宋_GB2312" w:hint="eastAsia"/>
          <w:sz w:val="32"/>
        </w:rPr>
        <w:t>上机考试</w:t>
      </w:r>
    </w:p>
    <w:p w:rsidR="009E13A9" w:rsidRPr="005505F4" w:rsidRDefault="009E13A9" w:rsidP="009E13A9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 w:rsidRPr="005505F4">
        <w:rPr>
          <w:rFonts w:ascii="楷体_GB2312" w:eastAsia="楷体_GB2312" w:hint="eastAsia"/>
          <w:b/>
          <w:sz w:val="32"/>
        </w:rPr>
        <w:t>2.</w:t>
      </w:r>
      <w:r>
        <w:rPr>
          <w:rFonts w:ascii="楷体_GB2312" w:eastAsia="楷体_GB2312" w:hint="eastAsia"/>
          <w:b/>
          <w:sz w:val="32"/>
        </w:rPr>
        <w:t>考试时间</w:t>
      </w:r>
      <w:r w:rsidRPr="005505F4">
        <w:rPr>
          <w:rFonts w:ascii="楷体_GB2312" w:eastAsia="楷体_GB2312" w:hint="eastAsia"/>
          <w:b/>
          <w:sz w:val="32"/>
        </w:rPr>
        <w:t>：</w:t>
      </w:r>
    </w:p>
    <w:p w:rsidR="009E13A9" w:rsidRDefault="009E13A9" w:rsidP="009E13A9">
      <w:pPr>
        <w:adjustRightInd w:val="0"/>
        <w:snapToGrid w:val="0"/>
        <w:spacing w:line="586" w:lineRule="exact"/>
        <w:ind w:firstLineChars="200" w:firstLine="640"/>
        <w:rPr>
          <w:rFonts w:ascii="仿宋_GB2312" w:eastAsia="仿宋_GB2312" w:hint="eastAsia"/>
          <w:sz w:val="32"/>
        </w:rPr>
      </w:pPr>
      <w:r w:rsidRPr="005A27FD">
        <w:rPr>
          <w:rFonts w:ascii="仿宋_GB2312" w:eastAsia="仿宋_GB2312" w:hint="eastAsia"/>
          <w:sz w:val="32"/>
        </w:rPr>
        <w:t>4月18日上午9:00-12:00，电工类研究生、电工类本科、计算机类、通信类。</w:t>
      </w:r>
    </w:p>
    <w:p w:rsidR="009E13A9" w:rsidRDefault="009E13A9" w:rsidP="009E13A9">
      <w:pPr>
        <w:adjustRightInd w:val="0"/>
        <w:snapToGrid w:val="0"/>
        <w:spacing w:line="586" w:lineRule="exact"/>
        <w:ind w:firstLineChars="200" w:firstLine="640"/>
        <w:rPr>
          <w:rFonts w:ascii="仿宋_GB2312" w:eastAsia="仿宋_GB2312" w:hint="eastAsia"/>
          <w:sz w:val="32"/>
        </w:rPr>
      </w:pPr>
      <w:r w:rsidRPr="005A27FD">
        <w:rPr>
          <w:rFonts w:ascii="仿宋_GB2312" w:eastAsia="仿宋_GB2312" w:hint="eastAsia"/>
          <w:sz w:val="32"/>
        </w:rPr>
        <w:t>4月18日下午15:00-18:00，财会类、其他工学类、管理类和其他专业。</w:t>
      </w:r>
    </w:p>
    <w:p w:rsidR="009E13A9" w:rsidRDefault="009E13A9" w:rsidP="009E13A9">
      <w:pPr>
        <w:pStyle w:val="a4"/>
        <w:adjustRightInd w:val="0"/>
        <w:snapToGrid w:val="0"/>
        <w:spacing w:line="600" w:lineRule="exact"/>
        <w:ind w:firstLine="643"/>
        <w:rPr>
          <w:rFonts w:ascii="仿宋_GB2312" w:eastAsia="仿宋_GB2312"/>
          <w:sz w:val="32"/>
          <w:szCs w:val="32"/>
        </w:rPr>
      </w:pPr>
      <w:r w:rsidRPr="00B9096F">
        <w:rPr>
          <w:rFonts w:ascii="楷体_GB2312" w:eastAsia="楷体_GB2312" w:hAnsi="宋体" w:hint="eastAsia"/>
          <w:b/>
          <w:sz w:val="32"/>
        </w:rPr>
        <w:t>3.</w:t>
      </w:r>
      <w:proofErr w:type="gramStart"/>
      <w:r w:rsidRPr="00B9096F">
        <w:rPr>
          <w:rFonts w:ascii="楷体_GB2312" w:eastAsia="楷体_GB2312" w:hint="eastAsia"/>
          <w:b/>
          <w:sz w:val="32"/>
          <w:szCs w:val="32"/>
        </w:rPr>
        <w:t>机试阅卷</w:t>
      </w:r>
      <w:proofErr w:type="gramEnd"/>
      <w:r w:rsidRPr="00B9096F">
        <w:rPr>
          <w:rFonts w:ascii="楷体_GB2312" w:eastAsia="楷体_GB2312" w:hint="eastAsia"/>
          <w:b/>
          <w:sz w:val="32"/>
          <w:szCs w:val="32"/>
        </w:rPr>
        <w:t>：</w:t>
      </w:r>
      <w:proofErr w:type="gramStart"/>
      <w:r>
        <w:rPr>
          <w:rFonts w:ascii="仿宋_GB2312" w:eastAsia="仿宋_GB2312" w:hint="eastAsia"/>
          <w:sz w:val="32"/>
          <w:szCs w:val="32"/>
        </w:rPr>
        <w:t>机</w:t>
      </w:r>
      <w:r>
        <w:rPr>
          <w:rFonts w:ascii="仿宋_GB2312" w:eastAsia="仿宋_GB2312"/>
          <w:sz w:val="32"/>
          <w:szCs w:val="32"/>
        </w:rPr>
        <w:t>试由</w:t>
      </w:r>
      <w:proofErr w:type="gramEnd"/>
      <w:r>
        <w:rPr>
          <w:rFonts w:ascii="仿宋_GB2312" w:eastAsia="仿宋_GB2312"/>
          <w:sz w:val="32"/>
          <w:szCs w:val="32"/>
        </w:rPr>
        <w:t>计算机自动阅卷。</w:t>
      </w:r>
    </w:p>
    <w:p w:rsidR="009E13A9" w:rsidRDefault="009E13A9" w:rsidP="009E13A9">
      <w:pPr>
        <w:ind w:firstLine="630"/>
        <w:rPr>
          <w:rFonts w:ascii="楷体_GB2312" w:eastAsia="楷体_GB2312" w:hint="eastAsia"/>
          <w:b/>
          <w:sz w:val="32"/>
        </w:rPr>
      </w:pPr>
      <w:r w:rsidRPr="00E91B97">
        <w:rPr>
          <w:rFonts w:ascii="楷体_GB2312" w:eastAsia="楷体_GB2312" w:hint="eastAsia"/>
          <w:b/>
          <w:sz w:val="32"/>
        </w:rPr>
        <w:t>4.考试地点：</w:t>
      </w:r>
      <w:r w:rsidRPr="005A27FD">
        <w:rPr>
          <w:rFonts w:ascii="楷体_GB2312" w:eastAsia="楷体_GB2312" w:hint="eastAsia"/>
          <w:b/>
          <w:sz w:val="32"/>
        </w:rPr>
        <w:t>具体考场分配以资格审查现场确认为准。</w:t>
      </w:r>
    </w:p>
    <w:p w:rsidR="009E13A9" w:rsidRPr="005505F4" w:rsidRDefault="009E13A9" w:rsidP="009E13A9">
      <w:pPr>
        <w:ind w:firstLineChars="196" w:firstLine="630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5</w:t>
      </w:r>
      <w:r w:rsidRPr="005505F4">
        <w:rPr>
          <w:rFonts w:ascii="楷体_GB2312" w:eastAsia="楷体_GB2312" w:hint="eastAsia"/>
          <w:b/>
          <w:sz w:val="32"/>
        </w:rPr>
        <w:t>.考试内容</w:t>
      </w:r>
    </w:p>
    <w:p w:rsidR="009E13A9" w:rsidRDefault="009E13A9" w:rsidP="009E13A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各专业考试大纲详见招聘平台公告栏</w:t>
      </w:r>
      <w:r w:rsidRPr="00FA39A2">
        <w:rPr>
          <w:rFonts w:ascii="仿宋_GB2312" w:eastAsia="仿宋_GB2312" w:hint="eastAsia"/>
          <w:sz w:val="32"/>
          <w:szCs w:val="32"/>
        </w:rPr>
        <w:t>中发布的考纲。</w:t>
      </w:r>
    </w:p>
    <w:p w:rsidR="009E13A9" w:rsidRPr="005505F4" w:rsidRDefault="009E13A9" w:rsidP="009E13A9">
      <w:pPr>
        <w:ind w:firstLineChars="200" w:firstLine="643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6</w:t>
      </w:r>
      <w:r w:rsidRPr="005505F4">
        <w:rPr>
          <w:rFonts w:ascii="楷体_GB2312" w:eastAsia="楷体_GB2312" w:hint="eastAsia"/>
          <w:b/>
          <w:sz w:val="32"/>
        </w:rPr>
        <w:t>.注意事项</w:t>
      </w:r>
    </w:p>
    <w:p w:rsidR="009E13A9" w:rsidRDefault="009E13A9" w:rsidP="009E13A9">
      <w:pPr>
        <w:ind w:firstLineChars="200" w:firstLine="640"/>
        <w:rPr>
          <w:rFonts w:eastAsia="仿宋_GB2312"/>
          <w:sz w:val="32"/>
        </w:rPr>
      </w:pPr>
      <w:r>
        <w:rPr>
          <w:rFonts w:ascii="仿宋_GB2312" w:eastAsia="仿宋_GB2312" w:hint="eastAsia"/>
          <w:sz w:val="32"/>
        </w:rPr>
        <w:t>考生需携带准考证、二代身份证、签字笔、2B铅笔、橡皮、无记忆功能计算器等考试工具，于正式考试前40分钟抵达考点，进行身份确认后，方可进入考场。严禁携带考试相关资料和</w:t>
      </w:r>
      <w:r>
        <w:rPr>
          <w:rFonts w:eastAsia="仿宋_GB2312" w:hint="eastAsia"/>
          <w:sz w:val="32"/>
        </w:rPr>
        <w:t>手机等通讯设备。</w:t>
      </w:r>
    </w:p>
    <w:p w:rsidR="009E13A9" w:rsidRPr="005505F4" w:rsidRDefault="009E13A9" w:rsidP="009E13A9">
      <w:pPr>
        <w:ind w:firstLineChars="200" w:firstLine="643"/>
        <w:outlineLvl w:val="2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7</w:t>
      </w:r>
      <w:r w:rsidRPr="005505F4">
        <w:rPr>
          <w:rFonts w:ascii="楷体_GB2312" w:eastAsia="楷体_GB2312" w:hint="eastAsia"/>
          <w:b/>
          <w:sz w:val="32"/>
        </w:rPr>
        <w:t>.成绩查询</w:t>
      </w:r>
    </w:p>
    <w:p w:rsidR="009E13A9" w:rsidRPr="00034CEB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  <w:r w:rsidRPr="005A27FD">
        <w:rPr>
          <w:rFonts w:ascii="仿宋_GB2312" w:eastAsia="仿宋_GB2312" w:hint="eastAsia"/>
          <w:sz w:val="32"/>
        </w:rPr>
        <w:lastRenderedPageBreak/>
        <w:t>4月20日上午9:00后，考生可在招聘平台查询本人考试成绩（用户登录-&gt;待办事项-&gt;成绩查询）。</w:t>
      </w:r>
    </w:p>
    <w:p w:rsidR="009E13A9" w:rsidRPr="00D1478C" w:rsidRDefault="009E13A9" w:rsidP="009E13A9">
      <w:pPr>
        <w:ind w:firstLine="629"/>
        <w:outlineLvl w:val="1"/>
        <w:rPr>
          <w:rFonts w:ascii="黑体" w:eastAsia="黑体" w:hAnsi="黑体"/>
          <w:sz w:val="32"/>
        </w:rPr>
      </w:pPr>
      <w:r w:rsidRPr="00D1478C">
        <w:rPr>
          <w:rFonts w:ascii="黑体" w:eastAsia="黑体" w:hAnsi="黑体" w:hint="eastAsia"/>
          <w:sz w:val="32"/>
        </w:rPr>
        <w:t>四、面试</w:t>
      </w:r>
    </w:p>
    <w:p w:rsidR="009E13A9" w:rsidRPr="00537A01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将依据</w:t>
      </w:r>
      <w:proofErr w:type="gramStart"/>
      <w:r>
        <w:rPr>
          <w:rFonts w:ascii="仿宋_GB2312" w:eastAsia="仿宋_GB2312" w:hint="eastAsia"/>
          <w:sz w:val="32"/>
        </w:rPr>
        <w:t>机试成绩</w:t>
      </w:r>
      <w:proofErr w:type="gramEnd"/>
      <w:r w:rsidRPr="00F85EF8">
        <w:rPr>
          <w:rFonts w:ascii="仿宋_GB2312" w:eastAsia="仿宋_GB2312" w:hint="eastAsia"/>
          <w:sz w:val="32"/>
        </w:rPr>
        <w:t>确定面试人选并短信或电话通知本人</w:t>
      </w:r>
      <w:r>
        <w:rPr>
          <w:rFonts w:ascii="仿宋_GB2312" w:eastAsia="仿宋_GB2312" w:hint="eastAsia"/>
          <w:sz w:val="32"/>
        </w:rPr>
        <w:t>，请考生务必保持手机畅通，</w:t>
      </w:r>
      <w:r w:rsidRPr="0079337D">
        <w:rPr>
          <w:rFonts w:ascii="仿宋_GB2312" w:eastAsia="仿宋_GB2312" w:hint="eastAsia"/>
          <w:sz w:val="32"/>
        </w:rPr>
        <w:t>对于未进入面试的考生，不再</w:t>
      </w:r>
      <w:r>
        <w:rPr>
          <w:rFonts w:ascii="仿宋_GB2312" w:eastAsia="仿宋_GB2312" w:hint="eastAsia"/>
          <w:sz w:val="32"/>
        </w:rPr>
        <w:t>另</w:t>
      </w:r>
      <w:r w:rsidRPr="00537A01">
        <w:rPr>
          <w:rFonts w:ascii="仿宋_GB2312" w:eastAsia="仿宋_GB2312" w:hint="eastAsia"/>
          <w:sz w:val="32"/>
        </w:rPr>
        <w:t>行通知。</w:t>
      </w:r>
    </w:p>
    <w:p w:rsidR="009E13A9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 w:rsidRPr="00E91B97">
        <w:rPr>
          <w:rFonts w:ascii="仿宋_GB2312" w:eastAsia="仿宋_GB2312" w:hint="eastAsia"/>
          <w:sz w:val="32"/>
        </w:rPr>
        <w:t>面试于4月21日</w:t>
      </w:r>
      <w:proofErr w:type="gramStart"/>
      <w:r w:rsidRPr="00E91B97">
        <w:rPr>
          <w:rFonts w:ascii="仿宋_GB2312" w:eastAsia="仿宋_GB2312" w:hint="eastAsia"/>
          <w:sz w:val="32"/>
        </w:rPr>
        <w:t>在国网大学</w:t>
      </w:r>
      <w:proofErr w:type="gramEnd"/>
      <w:r w:rsidRPr="00E91B97">
        <w:rPr>
          <w:rFonts w:ascii="仿宋_GB2312" w:eastAsia="仿宋_GB2312" w:hint="eastAsia"/>
          <w:sz w:val="32"/>
        </w:rPr>
        <w:t>（</w:t>
      </w:r>
      <w:proofErr w:type="gramStart"/>
      <w:r w:rsidRPr="00E91B97">
        <w:rPr>
          <w:rFonts w:ascii="仿宋_GB2312" w:eastAsia="仿宋_GB2312" w:hint="eastAsia"/>
          <w:sz w:val="32"/>
          <w:szCs w:val="32"/>
        </w:rPr>
        <w:t>国网高培</w:t>
      </w:r>
      <w:proofErr w:type="gramEnd"/>
      <w:r w:rsidRPr="00E91B97">
        <w:rPr>
          <w:rFonts w:ascii="仿宋_GB2312" w:eastAsia="仿宋_GB2312" w:hint="eastAsia"/>
          <w:sz w:val="32"/>
          <w:szCs w:val="32"/>
        </w:rPr>
        <w:t>中心</w:t>
      </w:r>
      <w:r w:rsidRPr="00E91B97">
        <w:rPr>
          <w:rFonts w:ascii="仿宋_GB2312" w:eastAsia="仿宋_GB2312" w:hint="eastAsia"/>
          <w:sz w:val="32"/>
        </w:rPr>
        <w:t>）统一开展，面试采用半结构化的方式进行，具体时间另行通知，请提前安排好行程。</w:t>
      </w:r>
    </w:p>
    <w:p w:rsidR="009E13A9" w:rsidRPr="00E16F5F" w:rsidRDefault="009E13A9" w:rsidP="009E13A9">
      <w:pPr>
        <w:ind w:firstLine="629"/>
        <w:outlineLvl w:val="1"/>
        <w:rPr>
          <w:rFonts w:ascii="黑体" w:eastAsia="黑体" w:hAnsi="黑体"/>
          <w:sz w:val="32"/>
        </w:rPr>
      </w:pPr>
      <w:r w:rsidRPr="00E16F5F">
        <w:rPr>
          <w:rFonts w:ascii="黑体" w:eastAsia="黑体" w:hAnsi="黑体" w:hint="eastAsia"/>
          <w:sz w:val="32"/>
        </w:rPr>
        <w:t>五、疫情防控</w:t>
      </w:r>
    </w:p>
    <w:p w:rsidR="009E13A9" w:rsidRPr="00E16F5F" w:rsidRDefault="009E13A9" w:rsidP="009E13A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sz w:val="32"/>
          <w:szCs w:val="32"/>
        </w:rPr>
        <w:t>1.考生应自觉配合做好疫情防控工作，不得隐瞒或谎报旅居史、接触史、健康状况等疫情防控重点信息。</w:t>
      </w:r>
    </w:p>
    <w:p w:rsidR="009E13A9" w:rsidRPr="00E16F5F" w:rsidRDefault="009E13A9" w:rsidP="009E13A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16F5F"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考生应在资格审核前申领北京“健</w:t>
      </w:r>
      <w:r w:rsidRPr="00E16F5F">
        <w:rPr>
          <w:rFonts w:ascii="仿宋_GB2312" w:eastAsia="仿宋_GB2312" w:hint="eastAsia"/>
          <w:sz w:val="32"/>
          <w:szCs w:val="32"/>
        </w:rPr>
        <w:t>康码”，并自我健康观察14天，每日进行自我健康排查，不</w:t>
      </w:r>
      <w:r>
        <w:rPr>
          <w:rFonts w:ascii="仿宋_GB2312" w:eastAsia="仿宋_GB2312" w:hint="eastAsia"/>
          <w:sz w:val="32"/>
          <w:szCs w:val="32"/>
        </w:rPr>
        <w:t>得</w:t>
      </w:r>
      <w:r w:rsidRPr="00E16F5F">
        <w:rPr>
          <w:rFonts w:ascii="仿宋_GB2312" w:eastAsia="仿宋_GB2312" w:hint="eastAsia"/>
          <w:sz w:val="32"/>
          <w:szCs w:val="32"/>
        </w:rPr>
        <w:t>前往国内疫情中、高风险地区，不</w:t>
      </w:r>
      <w:r>
        <w:rPr>
          <w:rFonts w:ascii="仿宋_GB2312" w:eastAsia="仿宋_GB2312" w:hint="eastAsia"/>
          <w:sz w:val="32"/>
          <w:szCs w:val="32"/>
        </w:rPr>
        <w:t>得</w:t>
      </w:r>
      <w:r w:rsidRPr="00E16F5F">
        <w:rPr>
          <w:rFonts w:ascii="仿宋_GB2312" w:eastAsia="仿宋_GB2312" w:hint="eastAsia"/>
          <w:sz w:val="32"/>
          <w:szCs w:val="32"/>
        </w:rPr>
        <w:t>出国（境），不</w:t>
      </w:r>
      <w:r>
        <w:rPr>
          <w:rFonts w:ascii="仿宋_GB2312" w:eastAsia="仿宋_GB2312" w:hint="eastAsia"/>
          <w:sz w:val="32"/>
          <w:szCs w:val="32"/>
        </w:rPr>
        <w:t>得</w:t>
      </w:r>
      <w:r w:rsidRPr="00E16F5F">
        <w:rPr>
          <w:rFonts w:ascii="仿宋_GB2312" w:eastAsia="仿宋_GB2312" w:hint="eastAsia"/>
          <w:sz w:val="32"/>
          <w:szCs w:val="32"/>
        </w:rPr>
        <w:t>参加聚集性活动，资格审核前还须申请防疫行程卡（</w:t>
      </w:r>
      <w:proofErr w:type="gramStart"/>
      <w:r w:rsidRPr="00E16F5F">
        <w:rPr>
          <w:rFonts w:ascii="仿宋_GB2312" w:eastAsia="仿宋_GB2312" w:hint="eastAsia"/>
          <w:sz w:val="32"/>
          <w:szCs w:val="32"/>
        </w:rPr>
        <w:t>微信国务院</w:t>
      </w:r>
      <w:proofErr w:type="gramEnd"/>
      <w:r w:rsidRPr="00E16F5F">
        <w:rPr>
          <w:rFonts w:ascii="仿宋_GB2312" w:eastAsia="仿宋_GB2312" w:hint="eastAsia"/>
          <w:sz w:val="32"/>
          <w:szCs w:val="32"/>
        </w:rPr>
        <w:t>客户端-防疫行程卡-通信大数据行程卡）。</w:t>
      </w:r>
    </w:p>
    <w:p w:rsidR="009E13A9" w:rsidRDefault="009E13A9" w:rsidP="009E13A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16F5F"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健康码</w:t>
      </w:r>
      <w:r w:rsidRPr="00E16F5F">
        <w:rPr>
          <w:rFonts w:ascii="仿宋_GB2312" w:eastAsia="仿宋_GB2312" w:hint="eastAsia"/>
          <w:sz w:val="32"/>
          <w:szCs w:val="32"/>
        </w:rPr>
        <w:t>、防疫行程卡为绿卡、现场测量体温正常（低于37.3℃）及</w:t>
      </w:r>
      <w:r w:rsidRPr="00E16F5F">
        <w:rPr>
          <w:rFonts w:ascii="仿宋_GB2312" w:eastAsia="仿宋_GB2312" w:hint="eastAsia"/>
          <w:sz w:val="32"/>
        </w:rPr>
        <w:t>无干咳等异常症状</w:t>
      </w:r>
      <w:r w:rsidRPr="00E16F5F">
        <w:rPr>
          <w:rFonts w:ascii="仿宋_GB2312" w:eastAsia="仿宋_GB2312" w:hint="eastAsia"/>
          <w:sz w:val="32"/>
          <w:szCs w:val="32"/>
        </w:rPr>
        <w:t>的考生方可进入考场。</w:t>
      </w:r>
    </w:p>
    <w:p w:rsidR="009E13A9" w:rsidRPr="00CD12FC" w:rsidRDefault="009E13A9" w:rsidP="009E13A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4.14天内</w:t>
      </w:r>
      <w:r w:rsidRPr="00CD12FC">
        <w:rPr>
          <w:rFonts w:ascii="仿宋_GB2312" w:eastAsia="仿宋_GB2312" w:hint="eastAsia"/>
          <w:sz w:val="32"/>
          <w:szCs w:val="32"/>
        </w:rPr>
        <w:t>来自</w:t>
      </w:r>
      <w:r>
        <w:rPr>
          <w:rFonts w:ascii="仿宋_GB2312" w:eastAsia="仿宋_GB2312" w:hint="eastAsia"/>
          <w:sz w:val="32"/>
          <w:szCs w:val="32"/>
        </w:rPr>
        <w:t>或途经</w:t>
      </w:r>
      <w:r>
        <w:rPr>
          <w:rFonts w:ascii="仿宋_GB2312" w:eastAsia="仿宋_GB2312" w:hint="eastAsia"/>
          <w:sz w:val="32"/>
        </w:rPr>
        <w:t>境外、国内</w:t>
      </w:r>
      <w:r w:rsidRPr="00CD12FC">
        <w:rPr>
          <w:rFonts w:ascii="仿宋_GB2312" w:eastAsia="仿宋_GB2312" w:hint="eastAsia"/>
          <w:sz w:val="32"/>
          <w:szCs w:val="32"/>
        </w:rPr>
        <w:t>中高风险地区的考生，须提供7天内新冠病毒核酸检测阴性证明。</w:t>
      </w:r>
    </w:p>
    <w:p w:rsidR="009E13A9" w:rsidRPr="00E16F5F" w:rsidRDefault="009E13A9" w:rsidP="009E13A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</w:rPr>
        <w:t>5</w:t>
      </w:r>
      <w:r w:rsidRPr="005505F4">
        <w:rPr>
          <w:rFonts w:ascii="仿宋_GB2312" w:eastAsia="仿宋_GB2312" w:hint="eastAsia"/>
          <w:sz w:val="32"/>
        </w:rPr>
        <w:t>.</w:t>
      </w:r>
      <w:r w:rsidRPr="00E16F5F">
        <w:rPr>
          <w:rFonts w:ascii="仿宋_GB2312" w:eastAsia="仿宋_GB2312" w:hint="eastAsia"/>
          <w:sz w:val="32"/>
        </w:rPr>
        <w:t>考生应自备一次性医用口罩或无呼吸阀的N95口罩，</w:t>
      </w:r>
      <w:r w:rsidRPr="00E16F5F">
        <w:rPr>
          <w:rFonts w:ascii="仿宋_GB2312" w:eastAsia="仿宋_GB2312" w:hint="eastAsia"/>
          <w:sz w:val="32"/>
        </w:rPr>
        <w:lastRenderedPageBreak/>
        <w:t>除身份确认环节需摘除口罩以外全程佩戴。</w:t>
      </w:r>
    </w:p>
    <w:p w:rsidR="009E13A9" w:rsidRPr="00E16F5F" w:rsidRDefault="009E13A9" w:rsidP="009E13A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</w:rPr>
        <w:t>6</w:t>
      </w:r>
      <w:r w:rsidRPr="00E16F5F">
        <w:rPr>
          <w:rFonts w:ascii="仿宋_GB2312" w:eastAsia="仿宋_GB2312" w:hint="eastAsia"/>
          <w:sz w:val="32"/>
        </w:rPr>
        <w:t>.</w:t>
      </w:r>
      <w:r w:rsidRPr="00E16F5F">
        <w:rPr>
          <w:rFonts w:ascii="仿宋_GB2312" w:eastAsia="仿宋_GB2312" w:hint="eastAsia"/>
          <w:sz w:val="32"/>
          <w:szCs w:val="32"/>
        </w:rPr>
        <w:t>考生通过体温检测通道时，应保持人员间隔大于1米，有序接受体温测量，亮绿码、绿卡进入考场。</w:t>
      </w:r>
    </w:p>
    <w:p w:rsidR="009E13A9" w:rsidRPr="00F85EF8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  <w:szCs w:val="32"/>
        </w:rPr>
        <w:t>7.</w:t>
      </w:r>
      <w:r w:rsidRPr="00E16F5F">
        <w:rPr>
          <w:rFonts w:ascii="仿宋_GB2312" w:eastAsia="仿宋_GB2312" w:hint="eastAsia"/>
          <w:sz w:val="32"/>
          <w:szCs w:val="32"/>
        </w:rPr>
        <w:t>如考生在参加考试过程中出现发热、咳嗽、乏力、鼻塞、流涕、咽痛、腹泻等症状，应及时向工作人员报告。</w:t>
      </w:r>
    </w:p>
    <w:p w:rsidR="009E13A9" w:rsidRPr="00D1478C" w:rsidRDefault="009E13A9" w:rsidP="009E13A9">
      <w:pPr>
        <w:ind w:firstLine="629"/>
        <w:outlineLvl w:val="1"/>
        <w:rPr>
          <w:rFonts w:ascii="黑体" w:eastAsia="黑体" w:hAnsi="黑体"/>
          <w:sz w:val="32"/>
        </w:rPr>
      </w:pPr>
      <w:r w:rsidRPr="00D1478C">
        <w:rPr>
          <w:rFonts w:ascii="黑体" w:eastAsia="黑体" w:hAnsi="黑体" w:hint="eastAsia"/>
          <w:sz w:val="32"/>
        </w:rPr>
        <w:t>六、其他注意事项</w:t>
      </w:r>
    </w:p>
    <w:p w:rsidR="009E13A9" w:rsidRDefault="009E13A9" w:rsidP="009E13A9">
      <w:pPr>
        <w:ind w:firstLineChars="200" w:firstLine="640"/>
        <w:outlineLvl w:val="1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1.</w:t>
      </w:r>
      <w:r w:rsidRPr="000F3F0D">
        <w:rPr>
          <w:rFonts w:ascii="仿宋_GB2312" w:eastAsia="仿宋_GB2312" w:hint="eastAsia"/>
          <w:sz w:val="32"/>
        </w:rPr>
        <w:t>招聘考试咨询电话：</w:t>
      </w:r>
      <w:r w:rsidRPr="009A5443">
        <w:rPr>
          <w:rFonts w:ascii="仿宋_GB2312" w:eastAsia="仿宋_GB2312" w:hint="eastAsia"/>
          <w:sz w:val="32"/>
        </w:rPr>
        <w:t>025-8109</w:t>
      </w:r>
      <w:r>
        <w:rPr>
          <w:rFonts w:ascii="仿宋_GB2312" w:eastAsia="仿宋_GB2312" w:hint="eastAsia"/>
          <w:sz w:val="32"/>
        </w:rPr>
        <w:t>6666-5</w:t>
      </w:r>
    </w:p>
    <w:p w:rsidR="009E13A9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2.资格</w:t>
      </w:r>
      <w:r w:rsidRPr="003E0801">
        <w:rPr>
          <w:rFonts w:ascii="仿宋_GB2312" w:eastAsia="仿宋_GB2312" w:hint="eastAsia"/>
          <w:sz w:val="32"/>
        </w:rPr>
        <w:t>审查地点</w:t>
      </w:r>
      <w:r>
        <w:rPr>
          <w:rFonts w:ascii="仿宋_GB2312" w:eastAsia="仿宋_GB2312" w:hint="eastAsia"/>
          <w:sz w:val="32"/>
        </w:rPr>
        <w:t>路线</w:t>
      </w:r>
      <w:r w:rsidRPr="003E0801">
        <w:rPr>
          <w:rFonts w:ascii="仿宋_GB2312" w:eastAsia="仿宋_GB2312" w:hint="eastAsia"/>
          <w:sz w:val="32"/>
        </w:rPr>
        <w:t>见附件。</w:t>
      </w:r>
    </w:p>
    <w:p w:rsidR="009E13A9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</w:p>
    <w:p w:rsidR="009E13A9" w:rsidRDefault="009E13A9" w:rsidP="009E13A9">
      <w:pPr>
        <w:ind w:firstLine="629"/>
        <w:outlineLvl w:val="1"/>
        <w:rPr>
          <w:rFonts w:ascii="仿宋_GB2312" w:eastAsia="仿宋_GB2312" w:hint="eastAsia"/>
          <w:sz w:val="32"/>
        </w:rPr>
      </w:pPr>
      <w:r w:rsidRPr="009A5443">
        <w:rPr>
          <w:rFonts w:ascii="仿宋_GB2312" w:eastAsia="仿宋_GB2312" w:hint="eastAsia"/>
          <w:sz w:val="32"/>
        </w:rPr>
        <w:t>附件：资格审查地点交通路线</w:t>
      </w:r>
    </w:p>
    <w:p w:rsidR="009E13A9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</w:p>
    <w:p w:rsidR="009E13A9" w:rsidRDefault="009E13A9" w:rsidP="009E13A9">
      <w:pPr>
        <w:ind w:firstLine="629"/>
        <w:outlineLvl w:val="1"/>
        <w:rPr>
          <w:rFonts w:ascii="仿宋_GB2312" w:eastAsia="仿宋_GB2312"/>
          <w:sz w:val="32"/>
        </w:rPr>
      </w:pPr>
    </w:p>
    <w:p w:rsidR="009E13A9" w:rsidRPr="00537A01" w:rsidRDefault="009E13A9" w:rsidP="009E13A9">
      <w:pPr>
        <w:widowControl/>
        <w:jc w:val="right"/>
        <w:rPr>
          <w:rFonts w:ascii="仿宋_GB2312" w:eastAsia="仿宋_GB2312"/>
          <w:sz w:val="32"/>
        </w:rPr>
      </w:pPr>
      <w:r w:rsidRPr="00537A01">
        <w:rPr>
          <w:rFonts w:ascii="仿宋_GB2312" w:eastAsia="仿宋_GB2312" w:hint="eastAsia"/>
          <w:sz w:val="32"/>
        </w:rPr>
        <w:t>南瑞集团</w:t>
      </w:r>
      <w:r>
        <w:rPr>
          <w:rFonts w:ascii="仿宋_GB2312" w:eastAsia="仿宋_GB2312" w:hint="eastAsia"/>
          <w:sz w:val="32"/>
        </w:rPr>
        <w:t>有限公司</w:t>
      </w:r>
      <w:r w:rsidRPr="00537A01">
        <w:rPr>
          <w:rFonts w:ascii="仿宋_GB2312" w:eastAsia="仿宋_GB2312" w:hint="eastAsia"/>
          <w:sz w:val="32"/>
        </w:rPr>
        <w:t>人力资源部</w:t>
      </w:r>
    </w:p>
    <w:p w:rsidR="009E13A9" w:rsidRDefault="009E13A9" w:rsidP="009E13A9">
      <w:pPr>
        <w:widowControl/>
        <w:jc w:val="right"/>
        <w:rPr>
          <w:rFonts w:ascii="仿宋_GB2312" w:eastAsia="仿宋_GB2312"/>
          <w:sz w:val="32"/>
        </w:rPr>
      </w:pPr>
      <w:r w:rsidRPr="005A27FD">
        <w:rPr>
          <w:rFonts w:ascii="仿宋_GB2312" w:eastAsia="仿宋_GB2312" w:hint="eastAsia"/>
          <w:sz w:val="32"/>
        </w:rPr>
        <w:t>2021年4月12日</w:t>
      </w:r>
    </w:p>
    <w:p w:rsidR="009E13A9" w:rsidRDefault="009E13A9" w:rsidP="009E13A9">
      <w:pPr>
        <w:widowControl/>
        <w:jc w:val="left"/>
        <w:rPr>
          <w:rFonts w:ascii="仿宋_GB2312" w:eastAsia="仿宋_GB2312"/>
          <w:sz w:val="32"/>
        </w:rPr>
        <w:sectPr w:rsidR="009E13A9" w:rsidSect="009E5843">
          <w:footerReference w:type="even" r:id="rId5"/>
          <w:footerReference w:type="default" r:id="rId6"/>
          <w:pgSz w:w="11906" w:h="16838"/>
          <w:pgMar w:top="1440" w:right="1797" w:bottom="1440" w:left="1797" w:header="851" w:footer="992" w:gutter="0"/>
          <w:cols w:space="720"/>
          <w:docGrid w:type="linesAndChars" w:linePitch="312"/>
        </w:sectPr>
      </w:pPr>
    </w:p>
    <w:p w:rsidR="009E13A9" w:rsidRPr="009A5443" w:rsidRDefault="009E13A9" w:rsidP="009E13A9">
      <w:pPr>
        <w:widowControl/>
        <w:jc w:val="left"/>
        <w:rPr>
          <w:rFonts w:ascii="仿宋_GB2312" w:eastAsia="仿宋_GB2312"/>
          <w:sz w:val="32"/>
        </w:rPr>
      </w:pPr>
      <w:r w:rsidRPr="009A5443">
        <w:rPr>
          <w:rFonts w:ascii="仿宋_GB2312" w:eastAsia="仿宋_GB2312" w:hint="eastAsia"/>
          <w:sz w:val="32"/>
        </w:rPr>
        <w:lastRenderedPageBreak/>
        <w:t>附件</w:t>
      </w:r>
    </w:p>
    <w:p w:rsidR="009E13A9" w:rsidRPr="00F34A14" w:rsidRDefault="009E13A9" w:rsidP="009E13A9">
      <w:pPr>
        <w:widowControl/>
        <w:jc w:val="center"/>
        <w:rPr>
          <w:rFonts w:ascii="宋体" w:hAnsi="宋体"/>
          <w:b/>
          <w:sz w:val="36"/>
        </w:rPr>
      </w:pPr>
      <w:r w:rsidRPr="00F34A14">
        <w:rPr>
          <w:rFonts w:ascii="宋体" w:hAnsi="宋体" w:hint="eastAsia"/>
          <w:b/>
          <w:sz w:val="36"/>
        </w:rPr>
        <w:t>资格审查地点交通路线</w:t>
      </w:r>
    </w:p>
    <w:p w:rsidR="009E13A9" w:rsidRPr="00E16F5F" w:rsidRDefault="009E13A9" w:rsidP="009E13A9">
      <w:pPr>
        <w:ind w:firstLineChars="196" w:firstLine="627"/>
        <w:outlineLvl w:val="1"/>
        <w:rPr>
          <w:rFonts w:ascii="黑体" w:eastAsia="黑体" w:hAnsi="黑体"/>
          <w:sz w:val="32"/>
        </w:rPr>
      </w:pPr>
    </w:p>
    <w:p w:rsidR="009E13A9" w:rsidRPr="00C1409B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C1409B">
        <w:rPr>
          <w:rFonts w:ascii="仿宋_GB2312" w:eastAsia="仿宋_GB2312" w:hint="eastAsia"/>
          <w:sz w:val="32"/>
          <w:szCs w:val="32"/>
        </w:rPr>
        <w:t>国网大学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国网高培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中心）地处北京海淀区清河小营，距德胜门11公里，位于京藏（原八达岭）高速公路（德胜门至八达岭）东侧，地址：北京市海淀区清河小营四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拨子西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小口路18号。</w:t>
      </w:r>
    </w:p>
    <w:p w:rsidR="009E13A9" w:rsidRPr="00C1409B" w:rsidRDefault="009E13A9" w:rsidP="009E13A9">
      <w:pPr>
        <w:spacing w:line="6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C1409B">
        <w:rPr>
          <w:rFonts w:ascii="仿宋_GB2312" w:eastAsia="仿宋_GB2312" w:hint="eastAsia"/>
          <w:b/>
          <w:sz w:val="32"/>
          <w:szCs w:val="32"/>
        </w:rPr>
        <w:t>1.乘出租车</w:t>
      </w:r>
      <w:proofErr w:type="gramStart"/>
      <w:r w:rsidRPr="00C1409B">
        <w:rPr>
          <w:rFonts w:ascii="仿宋_GB2312" w:eastAsia="仿宋_GB2312" w:hint="eastAsia"/>
          <w:b/>
          <w:sz w:val="32"/>
          <w:szCs w:val="32"/>
        </w:rPr>
        <w:t>前往国网大学</w:t>
      </w:r>
      <w:proofErr w:type="gramEnd"/>
    </w:p>
    <w:p w:rsidR="009E13A9" w:rsidRPr="00C1409B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409B">
        <w:rPr>
          <w:rFonts w:ascii="仿宋_GB2312" w:eastAsia="仿宋_GB2312" w:hint="eastAsia"/>
          <w:sz w:val="32"/>
          <w:szCs w:val="32"/>
        </w:rPr>
        <w:t>由各环路（不含六环）上京藏（原八达岭）高速路，到清河北出口下高速，沿辅路向北前行约1公里，见四拨子公交站，同时见路口（西小口）右转后直行200米即到。</w:t>
      </w:r>
    </w:p>
    <w:p w:rsidR="009E13A9" w:rsidRPr="00C1409B" w:rsidRDefault="009E13A9" w:rsidP="009E13A9">
      <w:pPr>
        <w:spacing w:line="6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C1409B">
        <w:rPr>
          <w:rFonts w:ascii="仿宋_GB2312" w:eastAsia="仿宋_GB2312" w:hint="eastAsia"/>
          <w:b/>
          <w:sz w:val="32"/>
          <w:szCs w:val="32"/>
        </w:rPr>
        <w:t>2.乘地铁、公交车前</w:t>
      </w:r>
      <w:proofErr w:type="gramStart"/>
      <w:r w:rsidRPr="00C1409B">
        <w:rPr>
          <w:rFonts w:ascii="仿宋_GB2312" w:eastAsia="仿宋_GB2312" w:hint="eastAsia"/>
          <w:b/>
          <w:sz w:val="32"/>
          <w:szCs w:val="32"/>
        </w:rPr>
        <w:t>往国网</w:t>
      </w:r>
      <w:proofErr w:type="gramEnd"/>
      <w:r w:rsidRPr="00C1409B">
        <w:rPr>
          <w:rFonts w:ascii="仿宋_GB2312" w:eastAsia="仿宋_GB2312" w:hint="eastAsia"/>
          <w:b/>
          <w:sz w:val="32"/>
          <w:szCs w:val="32"/>
        </w:rPr>
        <w:t>大学</w:t>
      </w:r>
    </w:p>
    <w:p w:rsidR="009E13A9" w:rsidRPr="00C1409B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409B">
        <w:rPr>
          <w:rFonts w:ascii="仿宋_GB2312" w:eastAsia="仿宋_GB2312" w:hint="eastAsia"/>
          <w:sz w:val="32"/>
          <w:szCs w:val="32"/>
        </w:rPr>
        <w:t>（1）从首都机场出发，乘坐机场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快轨至三元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桥站下车，换乘地铁10号线至北土城站下车，换乘地铁8号线至西小口站下车B口出，换乘专89路公交车至中东路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西口站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下车即到。</w:t>
      </w:r>
    </w:p>
    <w:p w:rsidR="009E13A9" w:rsidRPr="00C1409B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409B">
        <w:rPr>
          <w:rFonts w:ascii="仿宋_GB2312" w:eastAsia="仿宋_GB2312" w:hint="eastAsia"/>
          <w:sz w:val="32"/>
          <w:szCs w:val="32"/>
        </w:rPr>
        <w:t>（2）从北京西站出发，乘坐地铁9号线至白石桥南站下车，换乘地铁6号线至南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锣鼓巷站下车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，换乘地铁8号线至西小口站下车B口出，换乘专89路公交车至中东路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西口站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下车即到。</w:t>
      </w:r>
    </w:p>
    <w:p w:rsidR="009E13A9" w:rsidRPr="00C1409B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409B">
        <w:rPr>
          <w:rFonts w:ascii="仿宋_GB2312" w:eastAsia="仿宋_GB2312" w:hint="eastAsia"/>
          <w:sz w:val="32"/>
          <w:szCs w:val="32"/>
        </w:rPr>
        <w:t>（3）从北京站出发，乘坐地铁2号线至鼓楼大街下车，换乘地铁8号线至西小口站下车B口出，换乘专89路公交车至中东路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西口站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下车即到。</w:t>
      </w:r>
    </w:p>
    <w:p w:rsidR="009E13A9" w:rsidRPr="00C1409B" w:rsidRDefault="009E13A9" w:rsidP="009E13A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1409B">
        <w:rPr>
          <w:rFonts w:ascii="仿宋_GB2312" w:eastAsia="仿宋_GB2312" w:hint="eastAsia"/>
          <w:sz w:val="32"/>
          <w:szCs w:val="32"/>
        </w:rPr>
        <w:lastRenderedPageBreak/>
        <w:t>（4）从北京南站出发，乘坐地铁4号线至宣武门站下车，换乘地铁2号线至鼓楼大街下车，换乘地铁8号线至西小口站下车B口出，换乘专89路公交车至中东路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西口站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下车即到。</w:t>
      </w:r>
    </w:p>
    <w:p w:rsidR="009E13A9" w:rsidRPr="00EA3A01" w:rsidRDefault="009E13A9" w:rsidP="009E13A9">
      <w:pPr>
        <w:ind w:firstLineChars="200" w:firstLine="640"/>
        <w:outlineLvl w:val="1"/>
        <w:rPr>
          <w:rFonts w:ascii="仿宋_GB2312" w:eastAsia="仿宋_GB2312"/>
          <w:sz w:val="32"/>
          <w:szCs w:val="32"/>
        </w:rPr>
      </w:pPr>
      <w:r w:rsidRPr="00C1409B">
        <w:rPr>
          <w:rFonts w:ascii="仿宋_GB2312" w:eastAsia="仿宋_GB2312" w:hint="eastAsia"/>
          <w:sz w:val="32"/>
          <w:szCs w:val="32"/>
        </w:rPr>
        <w:t>（5）从六里桥长途汽车站出发，乘坐地铁10号线至北土城站下车，换乘地铁8号线至西小口站下车B口出，换乘专89路公交车至中东路</w:t>
      </w:r>
      <w:proofErr w:type="gramStart"/>
      <w:r w:rsidRPr="00C1409B">
        <w:rPr>
          <w:rFonts w:ascii="仿宋_GB2312" w:eastAsia="仿宋_GB2312" w:hint="eastAsia"/>
          <w:sz w:val="32"/>
          <w:szCs w:val="32"/>
        </w:rPr>
        <w:t>西口站</w:t>
      </w:r>
      <w:proofErr w:type="gramEnd"/>
      <w:r w:rsidRPr="00C1409B">
        <w:rPr>
          <w:rFonts w:ascii="仿宋_GB2312" w:eastAsia="仿宋_GB2312" w:hint="eastAsia"/>
          <w:sz w:val="32"/>
          <w:szCs w:val="32"/>
        </w:rPr>
        <w:t>下车即到。</w:t>
      </w:r>
    </w:p>
    <w:p w:rsidR="00C13333" w:rsidRPr="009E13A9" w:rsidRDefault="009E13A9" w:rsidP="009E13A9">
      <w:pPr>
        <w:jc w:val="left"/>
        <w:outlineLvl w:val="1"/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   （资格审查地点地图见下页）</w:t>
      </w:r>
      <w:r>
        <w:rPr>
          <w:rFonts w:ascii="仿宋_GB2312" w:eastAsia="仿宋_GB2312"/>
          <w:b/>
          <w:noProof/>
          <w:sz w:val="32"/>
          <w:szCs w:val="32"/>
        </w:rPr>
        <w:lastRenderedPageBreak/>
        <w:drawing>
          <wp:inline distT="0" distB="0" distL="0" distR="0" wp14:anchorId="397E5B34" wp14:editId="3F7DB4B4">
            <wp:extent cx="5610225" cy="7534275"/>
            <wp:effectExtent l="0" t="0" r="9525" b="9525"/>
            <wp:docPr id="1" name="图片 1" descr="说明: C:\Users\Lenovo\Desktop\2019培训通知\国网大学位置示意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C:\Users\Lenovo\Desktop\2019培训通知\国网大学位置示意图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3333" w:rsidRPr="009E13A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A5D" w:rsidRDefault="009E13A9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800A5D" w:rsidRDefault="009E13A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A5D" w:rsidRDefault="009E13A9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5</w:t>
    </w:r>
    <w:r>
      <w:fldChar w:fldCharType="end"/>
    </w:r>
  </w:p>
  <w:p w:rsidR="00800A5D" w:rsidRDefault="009E13A9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888" w:rsidRDefault="009E13A9">
    <w:pPr>
      <w:pStyle w:val="a3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B02888" w:rsidRDefault="009E13A9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888" w:rsidRDefault="009E13A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3A9"/>
    <w:rsid w:val="009E13A9"/>
    <w:rsid w:val="00C1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3A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脚 Char1"/>
    <w:link w:val="a3"/>
    <w:rsid w:val="009E13A9"/>
    <w:rPr>
      <w:sz w:val="18"/>
      <w:szCs w:val="18"/>
    </w:rPr>
  </w:style>
  <w:style w:type="paragraph" w:styleId="a3">
    <w:name w:val="footer"/>
    <w:basedOn w:val="a"/>
    <w:link w:val="Char1"/>
    <w:rsid w:val="009E13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9E13A9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qFormat/>
    <w:rsid w:val="009E13A9"/>
    <w:pPr>
      <w:ind w:firstLineChars="200" w:firstLine="420"/>
    </w:pPr>
    <w:rPr>
      <w:rFonts w:ascii="Calibri" w:hAnsi="Calibri"/>
      <w:szCs w:val="22"/>
    </w:rPr>
  </w:style>
  <w:style w:type="character" w:styleId="a5">
    <w:name w:val="page number"/>
    <w:semiHidden/>
    <w:rsid w:val="009E13A9"/>
  </w:style>
  <w:style w:type="paragraph" w:styleId="a6">
    <w:name w:val="Balloon Text"/>
    <w:basedOn w:val="a"/>
    <w:link w:val="Char0"/>
    <w:uiPriority w:val="99"/>
    <w:semiHidden/>
    <w:unhideWhenUsed/>
    <w:rsid w:val="009E13A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E13A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3A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页脚 Char1"/>
    <w:link w:val="a3"/>
    <w:rsid w:val="009E13A9"/>
    <w:rPr>
      <w:sz w:val="18"/>
      <w:szCs w:val="18"/>
    </w:rPr>
  </w:style>
  <w:style w:type="paragraph" w:styleId="a3">
    <w:name w:val="footer"/>
    <w:basedOn w:val="a"/>
    <w:link w:val="Char1"/>
    <w:rsid w:val="009E13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9E13A9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qFormat/>
    <w:rsid w:val="009E13A9"/>
    <w:pPr>
      <w:ind w:firstLineChars="200" w:firstLine="420"/>
    </w:pPr>
    <w:rPr>
      <w:rFonts w:ascii="Calibri" w:hAnsi="Calibri"/>
      <w:szCs w:val="22"/>
    </w:rPr>
  </w:style>
  <w:style w:type="character" w:styleId="a5">
    <w:name w:val="page number"/>
    <w:semiHidden/>
    <w:rsid w:val="009E13A9"/>
  </w:style>
  <w:style w:type="paragraph" w:styleId="a6">
    <w:name w:val="Balloon Text"/>
    <w:basedOn w:val="a"/>
    <w:link w:val="Char0"/>
    <w:uiPriority w:val="99"/>
    <w:semiHidden/>
    <w:unhideWhenUsed/>
    <w:rsid w:val="009E13A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E13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372</Words>
  <Characters>2122</Characters>
  <Application>Microsoft Office Word</Application>
  <DocSecurity>0</DocSecurity>
  <Lines>17</Lines>
  <Paragraphs>4</Paragraphs>
  <ScaleCrop>false</ScaleCrop>
  <Company>Microsoft</Company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马晶</dc:creator>
  <cp:lastModifiedBy>马晶</cp:lastModifiedBy>
  <cp:revision>1</cp:revision>
  <dcterms:created xsi:type="dcterms:W3CDTF">2021-04-07T13:23:00Z</dcterms:created>
  <dcterms:modified xsi:type="dcterms:W3CDTF">2021-04-07T13:24:00Z</dcterms:modified>
</cp:coreProperties>
</file>