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187F" w:rsidRDefault="00714F1E" w:rsidP="00714F1E">
      <w:pPr>
        <w:pStyle w:val="1"/>
        <w:jc w:val="center"/>
        <w:rPr>
          <w:rFonts w:ascii="方正小标宋简体" w:eastAsia="方正小标宋简体"/>
        </w:rPr>
      </w:pPr>
      <w:r w:rsidRPr="00714F1E">
        <w:rPr>
          <w:rFonts w:ascii="方正小标宋简体" w:eastAsia="方正小标宋简体" w:hint="eastAsia"/>
        </w:rPr>
        <w:t>大唐印尼米拉务</w:t>
      </w:r>
      <w:r>
        <w:rPr>
          <w:rFonts w:ascii="方正小标宋简体" w:eastAsia="方正小标宋简体" w:hint="eastAsia"/>
        </w:rPr>
        <w:t>225MW×2</w:t>
      </w:r>
      <w:r w:rsidRPr="00714F1E">
        <w:rPr>
          <w:rFonts w:ascii="方正小标宋简体" w:eastAsia="方正小标宋简体" w:hint="eastAsia"/>
        </w:rPr>
        <w:t>项目招聘公告</w:t>
      </w:r>
    </w:p>
    <w:p w:rsidR="00714F1E" w:rsidRDefault="00714F1E" w:rsidP="00714F1E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714F1E">
        <w:rPr>
          <w:rFonts w:ascii="仿宋_GB2312" w:eastAsia="仿宋_GB2312" w:hint="eastAsia"/>
          <w:sz w:val="32"/>
          <w:szCs w:val="32"/>
        </w:rPr>
        <w:t>大唐印尼米拉务</w:t>
      </w:r>
      <w:r>
        <w:rPr>
          <w:rFonts w:ascii="仿宋_GB2312" w:eastAsia="仿宋_GB2312" w:hint="eastAsia"/>
          <w:sz w:val="32"/>
          <w:szCs w:val="32"/>
        </w:rPr>
        <w:t>225MW×2</w:t>
      </w:r>
      <w:r w:rsidRPr="00714F1E">
        <w:rPr>
          <w:rFonts w:ascii="仿宋_GB2312" w:eastAsia="仿宋_GB2312" w:hint="eastAsia"/>
          <w:sz w:val="32"/>
          <w:szCs w:val="32"/>
        </w:rPr>
        <w:t>项目是集团公司深耕东南亚市场的开局项目</w:t>
      </w:r>
      <w:r w:rsidR="00E26DA7">
        <w:rPr>
          <w:rFonts w:ascii="仿宋_GB2312" w:eastAsia="仿宋_GB2312" w:hint="eastAsia"/>
          <w:sz w:val="32"/>
          <w:szCs w:val="32"/>
        </w:rPr>
        <w:t>，也是</w:t>
      </w:r>
      <w:r w:rsidR="008253A2">
        <w:rPr>
          <w:rFonts w:ascii="仿宋_GB2312" w:eastAsia="仿宋_GB2312" w:hint="eastAsia"/>
          <w:sz w:val="32"/>
          <w:szCs w:val="32"/>
        </w:rPr>
        <w:t>由</w:t>
      </w:r>
      <w:r w:rsidR="00E26DA7">
        <w:rPr>
          <w:rFonts w:ascii="仿宋_GB2312" w:eastAsia="仿宋_GB2312" w:hint="eastAsia"/>
          <w:sz w:val="32"/>
          <w:szCs w:val="32"/>
        </w:rPr>
        <w:t>集团公司</w:t>
      </w:r>
      <w:r>
        <w:rPr>
          <w:rFonts w:ascii="仿宋_GB2312" w:eastAsia="仿宋_GB2312" w:hint="eastAsia"/>
          <w:sz w:val="32"/>
          <w:szCs w:val="32"/>
        </w:rPr>
        <w:t>直管</w:t>
      </w:r>
      <w:r w:rsidR="00E26DA7">
        <w:rPr>
          <w:rFonts w:ascii="仿宋_GB2312" w:eastAsia="仿宋_GB2312" w:hint="eastAsia"/>
          <w:sz w:val="32"/>
          <w:szCs w:val="32"/>
        </w:rPr>
        <w:t>的境外</w:t>
      </w:r>
      <w:r>
        <w:rPr>
          <w:rFonts w:ascii="仿宋_GB2312" w:eastAsia="仿宋_GB2312" w:hint="eastAsia"/>
          <w:sz w:val="32"/>
          <w:szCs w:val="32"/>
        </w:rPr>
        <w:t>项目</w:t>
      </w:r>
      <w:r w:rsidRPr="00714F1E"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厂址</w:t>
      </w:r>
      <w:r w:rsidRPr="00714F1E">
        <w:rPr>
          <w:rFonts w:ascii="仿宋_GB2312" w:eastAsia="仿宋_GB2312" w:hint="eastAsia"/>
          <w:sz w:val="32"/>
          <w:szCs w:val="32"/>
        </w:rPr>
        <w:t>位于</w:t>
      </w:r>
      <w:r w:rsidR="00120DA0">
        <w:rPr>
          <w:rFonts w:ascii="仿宋_GB2312" w:eastAsia="仿宋_GB2312" w:hint="eastAsia"/>
          <w:sz w:val="32"/>
          <w:szCs w:val="32"/>
        </w:rPr>
        <w:t>印度尼西亚</w:t>
      </w:r>
      <w:r w:rsidRPr="00714F1E">
        <w:rPr>
          <w:rFonts w:ascii="仿宋_GB2312" w:eastAsia="仿宋_GB2312" w:hint="eastAsia"/>
          <w:sz w:val="32"/>
          <w:szCs w:val="32"/>
        </w:rPr>
        <w:t>北部亚齐特别行政区</w:t>
      </w:r>
      <w:r>
        <w:rPr>
          <w:rFonts w:ascii="仿宋_GB2312" w:eastAsia="仿宋_GB2312" w:hint="eastAsia"/>
          <w:sz w:val="32"/>
          <w:szCs w:val="32"/>
        </w:rPr>
        <w:t>米拉务市附近</w:t>
      </w:r>
      <w:r w:rsidRPr="00714F1E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于2</w:t>
      </w:r>
      <w:r>
        <w:rPr>
          <w:rFonts w:ascii="仿宋_GB2312" w:eastAsia="仿宋_GB2312"/>
          <w:sz w:val="32"/>
          <w:szCs w:val="32"/>
        </w:rPr>
        <w:t>019</w:t>
      </w:r>
      <w:r>
        <w:rPr>
          <w:rFonts w:ascii="仿宋_GB2312" w:eastAsia="仿宋_GB2312" w:hint="eastAsia"/>
          <w:sz w:val="32"/>
          <w:szCs w:val="32"/>
        </w:rPr>
        <w:t>年4月正式</w:t>
      </w:r>
      <w:r w:rsidRPr="003F5D7B">
        <w:rPr>
          <w:rFonts w:ascii="仿宋_GB2312" w:eastAsia="仿宋_GB2312" w:hint="eastAsia"/>
          <w:sz w:val="32"/>
          <w:szCs w:val="32"/>
        </w:rPr>
        <w:t>进入施工准备期</w:t>
      </w:r>
      <w:r w:rsidR="004B245C">
        <w:rPr>
          <w:rFonts w:ascii="仿宋_GB2312" w:eastAsia="仿宋_GB2312" w:hint="eastAsia"/>
          <w:sz w:val="32"/>
          <w:szCs w:val="32"/>
        </w:rPr>
        <w:t>。</w:t>
      </w:r>
      <w:r w:rsidR="00E26DA7">
        <w:rPr>
          <w:rFonts w:ascii="仿宋_GB2312" w:eastAsia="仿宋_GB2312" w:hint="eastAsia"/>
          <w:sz w:val="32"/>
          <w:szCs w:val="32"/>
        </w:rPr>
        <w:t>项目采用</w:t>
      </w:r>
      <w:r w:rsidR="00E26DA7" w:rsidRPr="00714F1E">
        <w:rPr>
          <w:rFonts w:ascii="仿宋_GB2312" w:eastAsia="仿宋_GB2312" w:hint="eastAsia"/>
          <w:sz w:val="32"/>
          <w:szCs w:val="32"/>
        </w:rPr>
        <w:t>BOOT模式</w:t>
      </w:r>
      <w:r w:rsidR="00E26DA7">
        <w:rPr>
          <w:rFonts w:ascii="仿宋_GB2312" w:eastAsia="仿宋_GB2312" w:hint="eastAsia"/>
          <w:sz w:val="32"/>
          <w:szCs w:val="32"/>
        </w:rPr>
        <w:t>，</w:t>
      </w:r>
      <w:r w:rsidR="004B245C">
        <w:rPr>
          <w:rFonts w:ascii="仿宋_GB2312" w:eastAsia="仿宋_GB2312" w:hint="eastAsia"/>
          <w:sz w:val="32"/>
          <w:szCs w:val="32"/>
        </w:rPr>
        <w:t>按合同约定，2022年6月27日，进入商业运营。</w:t>
      </w:r>
      <w:r w:rsidR="00E26DA7">
        <w:rPr>
          <w:rFonts w:ascii="仿宋_GB2312" w:eastAsia="仿宋_GB2312" w:hint="eastAsia"/>
          <w:sz w:val="32"/>
          <w:szCs w:val="32"/>
        </w:rPr>
        <w:t>运营年限</w:t>
      </w:r>
      <w:r w:rsidR="00E26DA7" w:rsidRPr="00714F1E">
        <w:rPr>
          <w:rFonts w:ascii="仿宋_GB2312" w:eastAsia="仿宋_GB2312" w:hint="eastAsia"/>
          <w:sz w:val="32"/>
          <w:szCs w:val="32"/>
        </w:rPr>
        <w:t>25年，</w:t>
      </w:r>
      <w:r w:rsidR="00E26DA7">
        <w:rPr>
          <w:rFonts w:ascii="仿宋_GB2312" w:eastAsia="仿宋_GB2312" w:hint="eastAsia"/>
          <w:sz w:val="32"/>
          <w:szCs w:val="32"/>
        </w:rPr>
        <w:t>投产后的运行维护</w:t>
      </w:r>
      <w:r w:rsidR="00120DA0">
        <w:rPr>
          <w:rFonts w:ascii="仿宋_GB2312" w:eastAsia="仿宋_GB2312" w:hint="eastAsia"/>
          <w:sz w:val="32"/>
          <w:szCs w:val="32"/>
        </w:rPr>
        <w:t>工作</w:t>
      </w:r>
      <w:r w:rsidR="00E26DA7">
        <w:rPr>
          <w:rFonts w:ascii="仿宋_GB2312" w:eastAsia="仿宋_GB2312" w:hint="eastAsia"/>
          <w:sz w:val="32"/>
          <w:szCs w:val="32"/>
        </w:rPr>
        <w:t>由</w:t>
      </w:r>
      <w:r w:rsidR="008253A2">
        <w:rPr>
          <w:rFonts w:ascii="仿宋_GB2312" w:eastAsia="仿宋_GB2312" w:hint="eastAsia"/>
          <w:sz w:val="32"/>
          <w:szCs w:val="32"/>
        </w:rPr>
        <w:t>大唐海外技术服务公司负责。</w:t>
      </w:r>
    </w:p>
    <w:p w:rsidR="008F7F48" w:rsidRDefault="008F7F48" w:rsidP="00714F1E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为高效高质量、依法合规的完成集团公司第一个境外火电项目工程建设工作，大唐米拉务项目下设</w:t>
      </w:r>
      <w:r w:rsidR="002F7354">
        <w:rPr>
          <w:rFonts w:ascii="仿宋_GB2312" w:eastAsia="仿宋_GB2312" w:hint="eastAsia"/>
          <w:sz w:val="32"/>
          <w:szCs w:val="32"/>
        </w:rPr>
        <w:t>[</w:t>
      </w:r>
      <w:r>
        <w:rPr>
          <w:rFonts w:ascii="仿宋_GB2312" w:eastAsia="仿宋_GB2312" w:hint="eastAsia"/>
          <w:sz w:val="32"/>
          <w:szCs w:val="32"/>
        </w:rPr>
        <w:t>行政管理部]、[法律与公共关系部]、[计划物资部]</w:t>
      </w:r>
      <w:r w:rsidR="002F7354" w:rsidRPr="002F7354">
        <w:rPr>
          <w:rFonts w:ascii="仿宋_GB2312" w:eastAsia="仿宋_GB2312" w:hint="eastAsia"/>
          <w:sz w:val="32"/>
          <w:szCs w:val="32"/>
        </w:rPr>
        <w:t xml:space="preserve"> </w:t>
      </w:r>
      <w:r w:rsidR="002F7354"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[内控审计部]</w:t>
      </w:r>
      <w:r w:rsidR="002F7354" w:rsidRPr="002F7354">
        <w:rPr>
          <w:rFonts w:ascii="仿宋_GB2312" w:eastAsia="仿宋_GB2312" w:hint="eastAsia"/>
          <w:sz w:val="32"/>
          <w:szCs w:val="32"/>
        </w:rPr>
        <w:t xml:space="preserve"> </w:t>
      </w:r>
      <w:r w:rsidR="002F7354"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[财务管理部]</w:t>
      </w:r>
      <w:r w:rsidR="002F7354" w:rsidRPr="002F7354">
        <w:rPr>
          <w:rFonts w:ascii="仿宋_GB2312" w:eastAsia="仿宋_GB2312" w:hint="eastAsia"/>
          <w:sz w:val="32"/>
          <w:szCs w:val="32"/>
        </w:rPr>
        <w:t xml:space="preserve"> </w:t>
      </w:r>
      <w:r w:rsidR="002F7354"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[安健环部]</w:t>
      </w:r>
      <w:r w:rsidR="002F7354" w:rsidRPr="002F7354">
        <w:rPr>
          <w:rFonts w:ascii="仿宋_GB2312" w:eastAsia="仿宋_GB2312" w:hint="eastAsia"/>
          <w:sz w:val="32"/>
          <w:szCs w:val="32"/>
        </w:rPr>
        <w:t xml:space="preserve"> </w:t>
      </w:r>
      <w:r w:rsidR="002F7354"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[工程管理部]</w:t>
      </w:r>
      <w:r w:rsidR="002F7354" w:rsidRPr="002F7354">
        <w:rPr>
          <w:rFonts w:ascii="仿宋_GB2312" w:eastAsia="仿宋_GB2312" w:hint="eastAsia"/>
          <w:sz w:val="32"/>
          <w:szCs w:val="32"/>
        </w:rPr>
        <w:t xml:space="preserve"> </w:t>
      </w:r>
      <w:r w:rsidR="002F7354"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[生产准备部]</w:t>
      </w:r>
      <w:r w:rsidR="002F7354" w:rsidRPr="002F7354">
        <w:rPr>
          <w:rFonts w:ascii="仿宋_GB2312" w:eastAsia="仿宋_GB2312" w:hint="eastAsia"/>
          <w:sz w:val="32"/>
          <w:szCs w:val="32"/>
        </w:rPr>
        <w:t xml:space="preserve"> </w:t>
      </w:r>
      <w:r w:rsidR="002F7354"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[EP合同执行部]等9个部门，</w:t>
      </w:r>
      <w:r w:rsidR="00F32924">
        <w:rPr>
          <w:rFonts w:ascii="仿宋_GB2312" w:eastAsia="仿宋_GB2312" w:hint="eastAsia"/>
          <w:sz w:val="32"/>
          <w:szCs w:val="32"/>
        </w:rPr>
        <w:t>定员78人，其中：</w:t>
      </w:r>
      <w:r>
        <w:rPr>
          <w:rFonts w:ascii="仿宋_GB2312" w:eastAsia="仿宋_GB2312" w:hint="eastAsia"/>
          <w:sz w:val="32"/>
          <w:szCs w:val="32"/>
        </w:rPr>
        <w:t>中方员工56人。</w:t>
      </w:r>
    </w:p>
    <w:p w:rsidR="007F6289" w:rsidRPr="007F6289" w:rsidRDefault="007F6289" w:rsidP="007F6289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7F6289">
        <w:rPr>
          <w:rFonts w:ascii="仿宋_GB2312" w:eastAsia="仿宋_GB2312" w:hint="eastAsia"/>
          <w:sz w:val="32"/>
          <w:szCs w:val="32"/>
        </w:rPr>
        <w:t>为满足</w:t>
      </w:r>
      <w:r w:rsidR="00B97A89">
        <w:rPr>
          <w:rFonts w:ascii="仿宋_GB2312" w:eastAsia="仿宋_GB2312" w:hint="eastAsia"/>
          <w:sz w:val="32"/>
          <w:szCs w:val="32"/>
        </w:rPr>
        <w:t>印尼</w:t>
      </w:r>
      <w:r w:rsidRPr="007F6289">
        <w:rPr>
          <w:rFonts w:ascii="仿宋_GB2312" w:eastAsia="仿宋_GB2312" w:hint="eastAsia"/>
          <w:sz w:val="32"/>
          <w:szCs w:val="32"/>
        </w:rPr>
        <w:t>米拉务项目工程</w:t>
      </w:r>
      <w:r>
        <w:rPr>
          <w:rFonts w:ascii="仿宋_GB2312" w:eastAsia="仿宋_GB2312" w:hint="eastAsia"/>
          <w:sz w:val="32"/>
          <w:szCs w:val="32"/>
        </w:rPr>
        <w:t>建设</w:t>
      </w:r>
      <w:r w:rsidR="00B97A89">
        <w:rPr>
          <w:rFonts w:ascii="仿宋_GB2312" w:eastAsia="仿宋_GB2312" w:hint="eastAsia"/>
          <w:sz w:val="32"/>
          <w:szCs w:val="32"/>
        </w:rPr>
        <w:t>用人需求</w:t>
      </w:r>
      <w:r w:rsidRPr="007F6289">
        <w:rPr>
          <w:rFonts w:ascii="仿宋_GB2312" w:eastAsia="仿宋_GB2312" w:hint="eastAsia"/>
          <w:sz w:val="32"/>
          <w:szCs w:val="32"/>
        </w:rPr>
        <w:t>，按照公平公正、竞争择优原则，面向集团公司系统内</w:t>
      </w:r>
      <w:r w:rsidR="0039068C">
        <w:rPr>
          <w:rFonts w:ascii="仿宋_GB2312" w:eastAsia="仿宋_GB2312" w:hint="eastAsia"/>
          <w:sz w:val="32"/>
          <w:szCs w:val="32"/>
        </w:rPr>
        <w:t>外</w:t>
      </w:r>
      <w:r w:rsidRPr="007F6289">
        <w:rPr>
          <w:rFonts w:ascii="仿宋_GB2312" w:eastAsia="仿宋_GB2312" w:hint="eastAsia"/>
          <w:sz w:val="32"/>
          <w:szCs w:val="32"/>
        </w:rPr>
        <w:t>公开招聘部分管理岗位。有关招聘事宜公告如下：</w:t>
      </w:r>
    </w:p>
    <w:p w:rsidR="00714F1E" w:rsidRPr="009614F6" w:rsidRDefault="0063579E" w:rsidP="009614F6">
      <w:pPr>
        <w:pStyle w:val="2"/>
        <w:rPr>
          <w:rFonts w:ascii="仿宋_GB2312" w:eastAsia="仿宋_GB2312"/>
        </w:rPr>
      </w:pPr>
      <w:r>
        <w:rPr>
          <w:rFonts w:ascii="仿宋_GB2312" w:eastAsia="仿宋_GB2312" w:hint="eastAsia"/>
        </w:rPr>
        <w:t>一</w:t>
      </w:r>
      <w:r w:rsidR="00714F1E" w:rsidRPr="009614F6">
        <w:rPr>
          <w:rFonts w:ascii="仿宋_GB2312" w:eastAsia="仿宋_GB2312" w:hint="eastAsia"/>
        </w:rPr>
        <w:t>、招聘信息</w:t>
      </w:r>
    </w:p>
    <w:p w:rsidR="00714F1E" w:rsidRPr="00EE5BFF" w:rsidRDefault="00EE5BFF" w:rsidP="006B02B1">
      <w:pPr>
        <w:ind w:firstLineChars="200" w:firstLine="643"/>
        <w:rPr>
          <w:rFonts w:ascii="仿宋_GB2312" w:eastAsia="仿宋_GB2312"/>
          <w:sz w:val="32"/>
          <w:szCs w:val="32"/>
        </w:rPr>
      </w:pPr>
      <w:r w:rsidRPr="006B02B1">
        <w:rPr>
          <w:rFonts w:ascii="仿宋_GB2312" w:eastAsia="仿宋_GB2312" w:hint="eastAsia"/>
          <w:b/>
          <w:sz w:val="32"/>
          <w:szCs w:val="32"/>
        </w:rPr>
        <w:t>（一）招聘岗位</w:t>
      </w:r>
      <w:r w:rsidR="0063579E" w:rsidRPr="006B02B1">
        <w:rPr>
          <w:rFonts w:ascii="仿宋_GB2312" w:eastAsia="仿宋_GB2312" w:hint="eastAsia"/>
          <w:b/>
          <w:sz w:val="32"/>
          <w:szCs w:val="32"/>
        </w:rPr>
        <w:t>：</w:t>
      </w:r>
      <w:r w:rsidR="0063579E">
        <w:rPr>
          <w:rFonts w:ascii="仿宋_GB2312" w:eastAsia="仿宋_GB2312" w:hint="eastAsia"/>
          <w:sz w:val="32"/>
          <w:szCs w:val="32"/>
        </w:rPr>
        <w:t>机、电、炉、热、概预算、风险防控、审计等工程建设相关专业管理岗位。</w:t>
      </w:r>
    </w:p>
    <w:p w:rsidR="007F6289" w:rsidRPr="00EE5BFF" w:rsidRDefault="007F6289" w:rsidP="006B02B1">
      <w:pPr>
        <w:ind w:firstLineChars="200" w:firstLine="643"/>
        <w:rPr>
          <w:rFonts w:ascii="仿宋_GB2312" w:eastAsia="仿宋_GB2312"/>
          <w:sz w:val="32"/>
          <w:szCs w:val="32"/>
        </w:rPr>
      </w:pPr>
      <w:r w:rsidRPr="006B02B1">
        <w:rPr>
          <w:rFonts w:ascii="仿宋_GB2312" w:eastAsia="仿宋_GB2312" w:hint="eastAsia"/>
          <w:b/>
          <w:sz w:val="32"/>
          <w:szCs w:val="32"/>
        </w:rPr>
        <w:t>（二）</w:t>
      </w:r>
      <w:r w:rsidR="0063579E" w:rsidRPr="006B02B1">
        <w:rPr>
          <w:rFonts w:ascii="仿宋_GB2312" w:eastAsia="仿宋_GB2312" w:hint="eastAsia"/>
          <w:b/>
          <w:sz w:val="32"/>
          <w:szCs w:val="32"/>
        </w:rPr>
        <w:t>招聘范围</w:t>
      </w:r>
      <w:r w:rsidR="006B02B1" w:rsidRPr="006B02B1">
        <w:rPr>
          <w:rFonts w:ascii="仿宋_GB2312" w:eastAsia="仿宋_GB2312" w:hint="eastAsia"/>
          <w:b/>
          <w:sz w:val="32"/>
          <w:szCs w:val="32"/>
        </w:rPr>
        <w:t>：</w:t>
      </w:r>
      <w:r w:rsidR="006B02B1">
        <w:rPr>
          <w:rFonts w:ascii="仿宋_GB2312" w:eastAsia="仿宋_GB2312" w:hint="eastAsia"/>
          <w:sz w:val="32"/>
          <w:szCs w:val="32"/>
        </w:rPr>
        <w:t>集团公司系统内</w:t>
      </w:r>
      <w:r w:rsidR="00D1002C">
        <w:rPr>
          <w:rFonts w:ascii="仿宋_GB2312" w:eastAsia="仿宋_GB2312" w:hint="eastAsia"/>
          <w:sz w:val="32"/>
          <w:szCs w:val="32"/>
        </w:rPr>
        <w:t>外</w:t>
      </w:r>
      <w:r w:rsidR="006B02B1">
        <w:rPr>
          <w:rFonts w:ascii="仿宋_GB2312" w:eastAsia="仿宋_GB2312" w:hint="eastAsia"/>
          <w:sz w:val="32"/>
          <w:szCs w:val="32"/>
        </w:rPr>
        <w:t>。</w:t>
      </w:r>
    </w:p>
    <w:p w:rsidR="00EE5BFF" w:rsidRDefault="006B02B1" w:rsidP="003A7AC1">
      <w:pPr>
        <w:ind w:firstLineChars="200" w:firstLine="643"/>
        <w:rPr>
          <w:rFonts w:ascii="仿宋_GB2312" w:eastAsia="仿宋_GB2312"/>
          <w:b/>
          <w:sz w:val="32"/>
          <w:szCs w:val="32"/>
        </w:rPr>
      </w:pPr>
      <w:r w:rsidRPr="003A7AC1">
        <w:rPr>
          <w:rFonts w:ascii="仿宋_GB2312" w:eastAsia="仿宋_GB2312" w:hint="eastAsia"/>
          <w:b/>
          <w:sz w:val="32"/>
          <w:szCs w:val="32"/>
        </w:rPr>
        <w:lastRenderedPageBreak/>
        <w:t>（三）招聘基本条件</w:t>
      </w:r>
    </w:p>
    <w:p w:rsidR="00D1002C" w:rsidRPr="003A7AC1" w:rsidRDefault="00D1002C" w:rsidP="003A7AC1">
      <w:pPr>
        <w:ind w:firstLineChars="200" w:firstLine="643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1</w:t>
      </w:r>
      <w:r w:rsidR="00B84A3D">
        <w:rPr>
          <w:rFonts w:ascii="仿宋_GB2312" w:eastAsia="仿宋_GB2312" w:hint="eastAsia"/>
          <w:b/>
          <w:sz w:val="32"/>
          <w:szCs w:val="32"/>
        </w:rPr>
        <w:t>、招聘</w:t>
      </w:r>
      <w:r>
        <w:rPr>
          <w:rFonts w:ascii="仿宋_GB2312" w:eastAsia="仿宋_GB2312" w:hint="eastAsia"/>
          <w:b/>
          <w:sz w:val="32"/>
          <w:szCs w:val="32"/>
        </w:rPr>
        <w:t>基本条件</w:t>
      </w:r>
    </w:p>
    <w:p w:rsidR="003A7AC1" w:rsidRDefault="00D1002C" w:rsidP="00EE5BFF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（1）</w:t>
      </w:r>
      <w:r w:rsidR="003A7AC1">
        <w:rPr>
          <w:rFonts w:ascii="仿宋_GB2312" w:eastAsia="仿宋_GB2312" w:hint="eastAsia"/>
          <w:sz w:val="32"/>
          <w:szCs w:val="32"/>
        </w:rPr>
        <w:t>政治素质好，道德品质优，廉洁自律；</w:t>
      </w:r>
    </w:p>
    <w:p w:rsidR="003A7AC1" w:rsidRDefault="00D1002C" w:rsidP="00EE5BFF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（2）</w:t>
      </w:r>
      <w:r w:rsidR="003A7AC1">
        <w:rPr>
          <w:rFonts w:ascii="仿宋_GB2312" w:eastAsia="仿宋_GB2312" w:hint="eastAsia"/>
          <w:sz w:val="32"/>
          <w:szCs w:val="32"/>
        </w:rPr>
        <w:t>具有较强的组织协调和沟通协作</w:t>
      </w:r>
      <w:r w:rsidR="003E2DEB">
        <w:rPr>
          <w:rFonts w:ascii="仿宋_GB2312" w:eastAsia="仿宋_GB2312" w:hint="eastAsia"/>
          <w:sz w:val="32"/>
          <w:szCs w:val="32"/>
        </w:rPr>
        <w:t>能力，具有较好的语言表达和文字综合能力，能够熟练应用计算机，细致认真，</w:t>
      </w:r>
      <w:r w:rsidR="00F63131">
        <w:rPr>
          <w:rFonts w:ascii="仿宋_GB2312" w:eastAsia="仿宋_GB2312" w:hint="eastAsia"/>
          <w:sz w:val="32"/>
          <w:szCs w:val="32"/>
        </w:rPr>
        <w:t>学习能力和</w:t>
      </w:r>
      <w:r w:rsidR="003E2DEB">
        <w:rPr>
          <w:rFonts w:ascii="仿宋_GB2312" w:eastAsia="仿宋_GB2312" w:hint="eastAsia"/>
          <w:sz w:val="32"/>
          <w:szCs w:val="32"/>
        </w:rPr>
        <w:t>责任心强；</w:t>
      </w:r>
    </w:p>
    <w:p w:rsidR="003E2DEB" w:rsidRDefault="00D1002C" w:rsidP="00EE5BFF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（3）</w:t>
      </w:r>
      <w:r w:rsidR="00FC2EAE">
        <w:rPr>
          <w:rFonts w:ascii="仿宋_GB2312" w:eastAsia="仿宋_GB2312" w:hint="eastAsia"/>
          <w:sz w:val="32"/>
          <w:szCs w:val="32"/>
        </w:rPr>
        <w:t xml:space="preserve">本科及以上学历，中级及以上职称； </w:t>
      </w:r>
    </w:p>
    <w:p w:rsidR="00FC2EAE" w:rsidRDefault="00D1002C" w:rsidP="00EE5BFF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（4）</w:t>
      </w:r>
      <w:r w:rsidR="00FC2EAE">
        <w:rPr>
          <w:rFonts w:ascii="仿宋_GB2312" w:eastAsia="仿宋_GB2312" w:hint="eastAsia"/>
          <w:sz w:val="32"/>
          <w:szCs w:val="32"/>
        </w:rPr>
        <w:t>心理素质良好，身体健康，能适应长期驻扎境外施工现场的</w:t>
      </w:r>
      <w:r w:rsidR="00576AC8">
        <w:rPr>
          <w:rFonts w:ascii="仿宋_GB2312" w:eastAsia="仿宋_GB2312" w:hint="eastAsia"/>
          <w:sz w:val="32"/>
          <w:szCs w:val="32"/>
        </w:rPr>
        <w:t>工作</w:t>
      </w:r>
      <w:r w:rsidR="00FC2EAE">
        <w:rPr>
          <w:rFonts w:ascii="仿宋_GB2312" w:eastAsia="仿宋_GB2312" w:hint="eastAsia"/>
          <w:sz w:val="32"/>
          <w:szCs w:val="32"/>
        </w:rPr>
        <w:t>；</w:t>
      </w:r>
    </w:p>
    <w:p w:rsidR="00D1002C" w:rsidRDefault="00D1002C" w:rsidP="00EE5BFF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（5）具有基建工作经历者优先；</w:t>
      </w:r>
    </w:p>
    <w:p w:rsidR="00D1002C" w:rsidRDefault="00D1002C" w:rsidP="00EE5BFF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（6）具有一定英语基础，并取得国家或国际相关证书者优先；</w:t>
      </w:r>
    </w:p>
    <w:p w:rsidR="00FC2EAE" w:rsidRDefault="00D1002C" w:rsidP="00EE5BFF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 w:rsidR="00A74205">
        <w:rPr>
          <w:rFonts w:ascii="仿宋_GB2312" w:eastAsia="仿宋_GB2312" w:hint="eastAsia"/>
          <w:sz w:val="32"/>
          <w:szCs w:val="32"/>
        </w:rPr>
        <w:t>7</w:t>
      </w:r>
      <w:r>
        <w:rPr>
          <w:rFonts w:ascii="仿宋_GB2312" w:eastAsia="仿宋_GB2312" w:hint="eastAsia"/>
          <w:sz w:val="32"/>
          <w:szCs w:val="32"/>
        </w:rPr>
        <w:t>）</w:t>
      </w:r>
      <w:r w:rsidR="00FC2EAE">
        <w:rPr>
          <w:rFonts w:ascii="仿宋_GB2312" w:eastAsia="仿宋_GB2312" w:hint="eastAsia"/>
          <w:sz w:val="32"/>
          <w:szCs w:val="32"/>
        </w:rPr>
        <w:t>男45周岁以下，女40周岁以下；</w:t>
      </w:r>
    </w:p>
    <w:p w:rsidR="00D1002C" w:rsidRDefault="00A74205" w:rsidP="00EE5BFF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（8）条件特别优秀者，以上条件可适当放宽；</w:t>
      </w:r>
    </w:p>
    <w:p w:rsidR="00D1002C" w:rsidRPr="00D1002C" w:rsidRDefault="00A74205" w:rsidP="00EE5BFF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9）同等条件下，大唐集团公司系统内员工优先；部分行政管理岗位，因涉及对大唐集团公司相关文件制度、管理界面、工作流程的了解、熟悉和掌握，为达到“即到岗，即胜任”的效果，仅面向大唐集团公司系统内员工（具体岗位见：附件一）</w:t>
      </w:r>
    </w:p>
    <w:p w:rsidR="00DC27D4" w:rsidRPr="00DC27D4" w:rsidRDefault="00DC27D4" w:rsidP="00DC27D4">
      <w:pPr>
        <w:ind w:firstLineChars="200" w:firstLine="643"/>
        <w:rPr>
          <w:rFonts w:ascii="仿宋_GB2312" w:eastAsia="仿宋_GB2312"/>
          <w:sz w:val="32"/>
          <w:szCs w:val="32"/>
        </w:rPr>
      </w:pPr>
      <w:r w:rsidRPr="00DC27D4">
        <w:rPr>
          <w:rFonts w:ascii="仿宋_GB2312" w:eastAsia="仿宋_GB2312" w:hint="eastAsia"/>
          <w:b/>
          <w:sz w:val="32"/>
          <w:szCs w:val="32"/>
        </w:rPr>
        <w:t>（四）岗位资格条件：</w:t>
      </w:r>
      <w:r>
        <w:rPr>
          <w:rFonts w:ascii="仿宋_GB2312" w:eastAsia="仿宋_GB2312" w:hint="eastAsia"/>
          <w:sz w:val="32"/>
          <w:szCs w:val="32"/>
        </w:rPr>
        <w:t>见附件一</w:t>
      </w:r>
    </w:p>
    <w:p w:rsidR="00BE6029" w:rsidRPr="003F5D7B" w:rsidRDefault="00BE6029" w:rsidP="00BE6029">
      <w:pPr>
        <w:pStyle w:val="2"/>
        <w:rPr>
          <w:rFonts w:ascii="仿宋_GB2312" w:eastAsia="仿宋_GB2312"/>
        </w:rPr>
      </w:pPr>
      <w:r>
        <w:rPr>
          <w:rFonts w:ascii="仿宋_GB2312" w:eastAsia="仿宋_GB2312" w:hint="eastAsia"/>
        </w:rPr>
        <w:lastRenderedPageBreak/>
        <w:t>二</w:t>
      </w:r>
      <w:r w:rsidRPr="003F5D7B">
        <w:rPr>
          <w:rFonts w:ascii="仿宋_GB2312" w:eastAsia="仿宋_GB2312" w:hint="eastAsia"/>
        </w:rPr>
        <w:t>、招聘程序</w:t>
      </w:r>
      <w:r>
        <w:rPr>
          <w:rFonts w:ascii="仿宋_GB2312" w:eastAsia="仿宋_GB2312" w:hint="eastAsia"/>
        </w:rPr>
        <w:t>与资格审查</w:t>
      </w:r>
    </w:p>
    <w:p w:rsidR="00BE6029" w:rsidRPr="00BE6029" w:rsidRDefault="00BE6029" w:rsidP="00BE6029">
      <w:pPr>
        <w:ind w:firstLine="560"/>
        <w:rPr>
          <w:rFonts w:ascii="仿宋_GB2312" w:eastAsia="仿宋_GB2312"/>
          <w:b/>
          <w:sz w:val="32"/>
          <w:szCs w:val="32"/>
        </w:rPr>
      </w:pPr>
      <w:r w:rsidRPr="00BE6029">
        <w:rPr>
          <w:rFonts w:ascii="仿宋_GB2312" w:eastAsia="仿宋_GB2312" w:hint="eastAsia"/>
          <w:b/>
          <w:sz w:val="32"/>
          <w:szCs w:val="32"/>
        </w:rPr>
        <w:t xml:space="preserve">（一）报名程序 </w:t>
      </w:r>
    </w:p>
    <w:p w:rsidR="00BE6029" w:rsidRPr="00BE6029" w:rsidRDefault="00BE6029" w:rsidP="00BE6029">
      <w:pPr>
        <w:ind w:firstLine="560"/>
        <w:rPr>
          <w:rFonts w:ascii="仿宋_GB2312" w:eastAsia="仿宋_GB2312"/>
          <w:sz w:val="32"/>
          <w:szCs w:val="32"/>
        </w:rPr>
      </w:pPr>
      <w:r w:rsidRPr="00BE6029">
        <w:rPr>
          <w:rFonts w:ascii="仿宋_GB2312" w:eastAsia="仿宋_GB2312" w:hint="eastAsia"/>
          <w:b/>
          <w:sz w:val="32"/>
          <w:szCs w:val="32"/>
        </w:rPr>
        <w:t>1.报名方式：</w:t>
      </w:r>
      <w:r w:rsidRPr="00BE6029">
        <w:rPr>
          <w:rFonts w:ascii="仿宋_GB2312" w:eastAsia="仿宋_GB2312" w:hint="eastAsia"/>
          <w:sz w:val="32"/>
          <w:szCs w:val="32"/>
        </w:rPr>
        <w:t>应聘者按照本招聘公告的要求，通过 “大唐人才招聘”网站（网址http://www.cdtrczp.com）填写上传相关信息及报名材料，履行报名手续。</w:t>
      </w:r>
    </w:p>
    <w:p w:rsidR="00BE6029" w:rsidRPr="003F5D7B" w:rsidRDefault="00BE6029" w:rsidP="00BE6029">
      <w:pPr>
        <w:ind w:firstLine="560"/>
        <w:rPr>
          <w:rFonts w:ascii="仿宋_GB2312" w:eastAsia="仿宋_GB2312"/>
          <w:sz w:val="32"/>
          <w:szCs w:val="32"/>
        </w:rPr>
      </w:pPr>
      <w:r w:rsidRPr="007001AC">
        <w:rPr>
          <w:rFonts w:ascii="仿宋_GB2312" w:eastAsia="仿宋_GB2312" w:hint="eastAsia"/>
          <w:b/>
          <w:sz w:val="32"/>
          <w:szCs w:val="32"/>
        </w:rPr>
        <w:t>2.报名时间：</w:t>
      </w:r>
      <w:r w:rsidRPr="003F5D7B">
        <w:rPr>
          <w:rFonts w:ascii="仿宋_GB2312" w:eastAsia="仿宋_GB2312" w:hint="eastAsia"/>
          <w:sz w:val="32"/>
          <w:szCs w:val="32"/>
        </w:rPr>
        <w:t>自2019年</w:t>
      </w:r>
      <w:r>
        <w:rPr>
          <w:rFonts w:ascii="仿宋_GB2312" w:eastAsia="仿宋_GB2312" w:hint="eastAsia"/>
          <w:sz w:val="32"/>
          <w:szCs w:val="32"/>
        </w:rPr>
        <w:t>7</w:t>
      </w:r>
      <w:r w:rsidRPr="003F5D7B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10</w:t>
      </w:r>
      <w:r w:rsidRPr="003F5D7B">
        <w:rPr>
          <w:rFonts w:ascii="仿宋_GB2312" w:eastAsia="仿宋_GB2312" w:hint="eastAsia"/>
          <w:sz w:val="32"/>
          <w:szCs w:val="32"/>
        </w:rPr>
        <w:t>日起至</w:t>
      </w:r>
      <w:r>
        <w:rPr>
          <w:rFonts w:ascii="仿宋_GB2312" w:eastAsia="仿宋_GB2312" w:hint="eastAsia"/>
          <w:sz w:val="32"/>
          <w:szCs w:val="32"/>
        </w:rPr>
        <w:t>7</w:t>
      </w:r>
      <w:r w:rsidRPr="003F5D7B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25</w:t>
      </w:r>
      <w:r w:rsidRPr="003F5D7B">
        <w:rPr>
          <w:rFonts w:ascii="仿宋_GB2312" w:eastAsia="仿宋_GB2312" w:hint="eastAsia"/>
          <w:sz w:val="32"/>
          <w:szCs w:val="32"/>
        </w:rPr>
        <w:t>日。</w:t>
      </w:r>
    </w:p>
    <w:p w:rsidR="00BE6029" w:rsidRDefault="00BE6029" w:rsidP="00BE6029">
      <w:pPr>
        <w:ind w:firstLine="560"/>
        <w:rPr>
          <w:rFonts w:ascii="仿宋_GB2312" w:eastAsia="仿宋_GB2312"/>
          <w:sz w:val="32"/>
          <w:szCs w:val="32"/>
        </w:rPr>
      </w:pPr>
      <w:r w:rsidRPr="007001AC">
        <w:rPr>
          <w:rFonts w:ascii="仿宋_GB2312" w:eastAsia="仿宋_GB2312" w:hint="eastAsia"/>
          <w:b/>
          <w:sz w:val="32"/>
          <w:szCs w:val="32"/>
        </w:rPr>
        <w:t>3.提交材料：</w:t>
      </w:r>
      <w:r w:rsidRPr="003F5D7B">
        <w:rPr>
          <w:rFonts w:ascii="仿宋_GB2312" w:eastAsia="仿宋_GB2312" w:hint="eastAsia"/>
          <w:sz w:val="32"/>
          <w:szCs w:val="32"/>
        </w:rPr>
        <w:t>（1）本人身份证、学历证书和学位证书、专业技术资格证书、职（执）业资格证书、获奖证书、荣誉证书等证明材料扫描</w:t>
      </w:r>
      <w:r>
        <w:rPr>
          <w:rFonts w:ascii="仿宋_GB2312" w:eastAsia="仿宋_GB2312" w:hint="eastAsia"/>
          <w:sz w:val="32"/>
          <w:szCs w:val="32"/>
        </w:rPr>
        <w:t>件</w:t>
      </w:r>
      <w:r w:rsidRPr="003F5D7B">
        <w:rPr>
          <w:rFonts w:ascii="仿宋_GB2312" w:eastAsia="仿宋_GB2312" w:hint="eastAsia"/>
          <w:sz w:val="32"/>
          <w:szCs w:val="32"/>
        </w:rPr>
        <w:t>；（2）近两年工作总结电子版（1500字以内）。</w:t>
      </w:r>
    </w:p>
    <w:p w:rsidR="00BE6029" w:rsidRPr="007001AC" w:rsidRDefault="00BE6029" w:rsidP="00BE6029">
      <w:pPr>
        <w:ind w:firstLine="560"/>
        <w:rPr>
          <w:rFonts w:ascii="仿宋_GB2312" w:eastAsia="仿宋_GB2312"/>
          <w:b/>
          <w:sz w:val="32"/>
          <w:szCs w:val="32"/>
        </w:rPr>
      </w:pPr>
      <w:r w:rsidRPr="007001AC">
        <w:rPr>
          <w:rFonts w:ascii="仿宋_GB2312" w:eastAsia="仿宋_GB2312" w:hint="eastAsia"/>
          <w:b/>
          <w:sz w:val="32"/>
          <w:szCs w:val="32"/>
        </w:rPr>
        <w:t>（二）资格审查</w:t>
      </w:r>
    </w:p>
    <w:p w:rsidR="00BE6029" w:rsidRPr="003F5D7B" w:rsidRDefault="00BE6029" w:rsidP="00BE6029">
      <w:pPr>
        <w:ind w:firstLine="560"/>
        <w:rPr>
          <w:rFonts w:ascii="仿宋_GB2312" w:eastAsia="仿宋_GB2312"/>
          <w:sz w:val="32"/>
          <w:szCs w:val="32"/>
        </w:rPr>
      </w:pPr>
      <w:r w:rsidRPr="003F5D7B">
        <w:rPr>
          <w:rFonts w:ascii="仿宋_GB2312" w:eastAsia="仿宋_GB2312" w:hint="eastAsia"/>
          <w:sz w:val="32"/>
          <w:szCs w:val="32"/>
        </w:rPr>
        <w:t>公司依据报名材料和招聘岗位条件进行资格审查。</w:t>
      </w:r>
    </w:p>
    <w:p w:rsidR="00BE6029" w:rsidRPr="00A825E5" w:rsidRDefault="007001AC" w:rsidP="00A825E5">
      <w:pPr>
        <w:ind w:firstLine="560"/>
        <w:rPr>
          <w:rFonts w:ascii="仿宋_GB2312" w:eastAsia="仿宋_GB2312"/>
          <w:b/>
          <w:sz w:val="32"/>
          <w:szCs w:val="32"/>
        </w:rPr>
      </w:pPr>
      <w:r w:rsidRPr="00A825E5">
        <w:rPr>
          <w:rFonts w:ascii="仿宋_GB2312" w:eastAsia="仿宋_GB2312" w:hint="eastAsia"/>
          <w:b/>
          <w:sz w:val="32"/>
          <w:szCs w:val="32"/>
        </w:rPr>
        <w:t>（三）笔试面试</w:t>
      </w:r>
    </w:p>
    <w:p w:rsidR="00BE6029" w:rsidRDefault="00BE6029" w:rsidP="00BE6029">
      <w:pPr>
        <w:ind w:left="71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本次招聘采取闭卷</w:t>
      </w:r>
      <w:r w:rsidRPr="007422A3">
        <w:rPr>
          <w:rFonts w:ascii="仿宋_GB2312" w:eastAsia="仿宋_GB2312" w:hint="eastAsia"/>
          <w:sz w:val="32"/>
          <w:szCs w:val="32"/>
        </w:rPr>
        <w:t>笔试和面试</w:t>
      </w:r>
      <w:r>
        <w:rPr>
          <w:rFonts w:ascii="仿宋_GB2312" w:eastAsia="仿宋_GB2312" w:hint="eastAsia"/>
          <w:sz w:val="32"/>
          <w:szCs w:val="32"/>
        </w:rPr>
        <w:t>方式进行</w:t>
      </w:r>
      <w:r w:rsidRPr="007422A3">
        <w:rPr>
          <w:rFonts w:ascii="仿宋_GB2312" w:eastAsia="仿宋_GB2312" w:hint="eastAsia"/>
          <w:sz w:val="32"/>
          <w:szCs w:val="32"/>
        </w:rPr>
        <w:t>。</w:t>
      </w:r>
    </w:p>
    <w:p w:rsidR="00BE6029" w:rsidRPr="00A825E5" w:rsidRDefault="00A825E5" w:rsidP="00A825E5">
      <w:pPr>
        <w:ind w:firstLineChars="200" w:firstLine="643"/>
        <w:rPr>
          <w:rFonts w:ascii="仿宋_GB2312" w:eastAsia="仿宋_GB2312"/>
          <w:b/>
          <w:sz w:val="32"/>
          <w:szCs w:val="32"/>
        </w:rPr>
      </w:pPr>
      <w:r w:rsidRPr="00A825E5">
        <w:rPr>
          <w:rFonts w:ascii="仿宋_GB2312" w:eastAsia="仿宋_GB2312" w:hint="eastAsia"/>
          <w:b/>
          <w:sz w:val="32"/>
          <w:szCs w:val="32"/>
        </w:rPr>
        <w:t>（四）</w:t>
      </w:r>
      <w:r w:rsidR="00BE6029" w:rsidRPr="00A825E5">
        <w:rPr>
          <w:rFonts w:ascii="仿宋_GB2312" w:eastAsia="仿宋_GB2312" w:hint="eastAsia"/>
          <w:b/>
          <w:sz w:val="32"/>
          <w:szCs w:val="32"/>
        </w:rPr>
        <w:t>录用</w:t>
      </w:r>
    </w:p>
    <w:p w:rsidR="00BE6029" w:rsidRPr="003F5D7B" w:rsidRDefault="00BE6029" w:rsidP="00BE6029">
      <w:pPr>
        <w:ind w:firstLine="560"/>
        <w:rPr>
          <w:rFonts w:ascii="仿宋_GB2312" w:eastAsia="仿宋_GB2312"/>
          <w:sz w:val="32"/>
          <w:szCs w:val="32"/>
        </w:rPr>
      </w:pPr>
      <w:r w:rsidRPr="003F5D7B">
        <w:rPr>
          <w:rFonts w:ascii="仿宋_GB2312" w:eastAsia="仿宋_GB2312" w:hint="eastAsia"/>
          <w:sz w:val="32"/>
          <w:szCs w:val="32"/>
        </w:rPr>
        <w:t>根据笔试、面试结果确定拟录用人员名单 ，并进行背景调查和体检。拟录用人员报集团公司审批同意后办理录用手续。</w:t>
      </w:r>
    </w:p>
    <w:p w:rsidR="00BE6029" w:rsidRPr="003F5D7B" w:rsidRDefault="00A825E5" w:rsidP="00A825E5">
      <w:pPr>
        <w:pStyle w:val="2"/>
        <w:rPr>
          <w:rFonts w:ascii="仿宋_GB2312" w:eastAsia="仿宋_GB2312"/>
        </w:rPr>
      </w:pPr>
      <w:r>
        <w:rPr>
          <w:rFonts w:ascii="仿宋_GB2312" w:eastAsia="仿宋_GB2312" w:hint="eastAsia"/>
        </w:rPr>
        <w:t>三</w:t>
      </w:r>
      <w:r w:rsidR="00BE6029" w:rsidRPr="003F5D7B">
        <w:rPr>
          <w:rFonts w:ascii="仿宋_GB2312" w:eastAsia="仿宋_GB2312" w:hint="eastAsia"/>
        </w:rPr>
        <w:t>、有关待遇</w:t>
      </w:r>
    </w:p>
    <w:p w:rsidR="00A825E5" w:rsidRDefault="00A825E5" w:rsidP="00A825E5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享受具有竞争力的</w:t>
      </w:r>
      <w:r w:rsidRPr="00A825E5">
        <w:rPr>
          <w:rFonts w:ascii="仿宋_GB2312" w:eastAsia="仿宋_GB2312" w:hint="eastAsia"/>
          <w:sz w:val="32"/>
          <w:szCs w:val="32"/>
        </w:rPr>
        <w:t>薪酬待遇</w:t>
      </w:r>
      <w:r>
        <w:rPr>
          <w:rFonts w:ascii="仿宋_GB2312" w:eastAsia="仿宋_GB2312" w:hint="eastAsia"/>
          <w:sz w:val="32"/>
          <w:szCs w:val="32"/>
        </w:rPr>
        <w:t>、境外津补贴和社保福利。每年度可回国休假两次。</w:t>
      </w:r>
    </w:p>
    <w:p w:rsidR="00BE6029" w:rsidRPr="003F5D7B" w:rsidRDefault="00A825E5" w:rsidP="00A825E5">
      <w:pPr>
        <w:pStyle w:val="2"/>
        <w:rPr>
          <w:rFonts w:ascii="仿宋_GB2312" w:eastAsia="仿宋_GB2312"/>
        </w:rPr>
      </w:pPr>
      <w:r>
        <w:rPr>
          <w:rFonts w:ascii="仿宋_GB2312" w:eastAsia="仿宋_GB2312" w:hint="eastAsia"/>
        </w:rPr>
        <w:lastRenderedPageBreak/>
        <w:t>四</w:t>
      </w:r>
      <w:r w:rsidR="00BE6029" w:rsidRPr="003F5D7B">
        <w:rPr>
          <w:rFonts w:ascii="仿宋_GB2312" w:eastAsia="仿宋_GB2312" w:hint="eastAsia"/>
        </w:rPr>
        <w:t>、其他情况</w:t>
      </w:r>
    </w:p>
    <w:p w:rsidR="00BE6029" w:rsidRPr="003F5D7B" w:rsidRDefault="00BE6029" w:rsidP="00BE6029">
      <w:pPr>
        <w:ind w:firstLine="560"/>
        <w:rPr>
          <w:rFonts w:ascii="仿宋_GB2312" w:eastAsia="仿宋_GB2312"/>
          <w:sz w:val="32"/>
          <w:szCs w:val="32"/>
        </w:rPr>
      </w:pPr>
      <w:r w:rsidRPr="003F5D7B">
        <w:rPr>
          <w:rFonts w:ascii="仿宋_GB2312" w:eastAsia="仿宋_GB2312" w:hint="eastAsia"/>
          <w:sz w:val="32"/>
          <w:szCs w:val="32"/>
        </w:rPr>
        <w:t>（一）应聘人员应保证提供的材料真实可靠，如有虚假，取消录用资格，已经录用的，公司有权解除劳动合同。</w:t>
      </w:r>
    </w:p>
    <w:p w:rsidR="00BE6029" w:rsidRPr="003F5D7B" w:rsidRDefault="00BE6029" w:rsidP="00BE6029">
      <w:pPr>
        <w:ind w:firstLine="560"/>
        <w:rPr>
          <w:rFonts w:ascii="仿宋_GB2312" w:eastAsia="仿宋_GB2312"/>
          <w:sz w:val="32"/>
          <w:szCs w:val="32"/>
        </w:rPr>
      </w:pPr>
      <w:r w:rsidRPr="003F5D7B">
        <w:rPr>
          <w:rFonts w:ascii="仿宋_GB2312" w:eastAsia="仿宋_GB2312" w:hint="eastAsia"/>
          <w:sz w:val="32"/>
          <w:szCs w:val="32"/>
        </w:rPr>
        <w:t>（二）电话通知初审合格人员参加笔试和面试，初审未通过人员恕不另行通知。</w:t>
      </w:r>
    </w:p>
    <w:p w:rsidR="00BE6029" w:rsidRPr="003F5D7B" w:rsidRDefault="00BE6029" w:rsidP="00BE6029">
      <w:pPr>
        <w:ind w:firstLine="560"/>
        <w:rPr>
          <w:rFonts w:ascii="仿宋_GB2312" w:eastAsia="仿宋_GB2312"/>
          <w:sz w:val="32"/>
          <w:szCs w:val="32"/>
        </w:rPr>
      </w:pPr>
      <w:r w:rsidRPr="003F5D7B">
        <w:rPr>
          <w:rFonts w:ascii="仿宋_GB2312" w:eastAsia="仿宋_GB2312" w:hint="eastAsia"/>
          <w:sz w:val="32"/>
          <w:szCs w:val="32"/>
        </w:rPr>
        <w:t>（三）应聘材料提交后，请邮件确认材料确已收到。</w:t>
      </w:r>
    </w:p>
    <w:p w:rsidR="00BE6029" w:rsidRPr="003F5D7B" w:rsidRDefault="00BE6029" w:rsidP="00BE6029">
      <w:pPr>
        <w:ind w:firstLine="560"/>
        <w:rPr>
          <w:rFonts w:ascii="仿宋_GB2312" w:eastAsia="仿宋_GB2312"/>
          <w:sz w:val="32"/>
          <w:szCs w:val="32"/>
        </w:rPr>
      </w:pPr>
      <w:r w:rsidRPr="003F5D7B">
        <w:rPr>
          <w:rFonts w:ascii="仿宋_GB2312" w:eastAsia="仿宋_GB2312" w:hint="eastAsia"/>
          <w:sz w:val="32"/>
          <w:szCs w:val="32"/>
        </w:rPr>
        <w:t>（四）应聘人员录用后，与</w:t>
      </w:r>
      <w:r w:rsidRPr="00451090">
        <w:rPr>
          <w:rFonts w:ascii="仿宋_GB2312" w:eastAsia="仿宋_GB2312" w:hint="eastAsia"/>
          <w:sz w:val="32"/>
          <w:szCs w:val="32"/>
        </w:rPr>
        <w:t>大唐米拉务发电有限公司签订合同</w:t>
      </w:r>
      <w:r w:rsidRPr="003F5D7B">
        <w:rPr>
          <w:rFonts w:ascii="仿宋_GB2312" w:eastAsia="仿宋_GB2312" w:hint="eastAsia"/>
          <w:sz w:val="32"/>
          <w:szCs w:val="32"/>
        </w:rPr>
        <w:t>，试用期三个月。</w:t>
      </w:r>
    </w:p>
    <w:p w:rsidR="00BE6029" w:rsidRPr="003F5D7B" w:rsidRDefault="00BE6029" w:rsidP="00506A52">
      <w:pPr>
        <w:pStyle w:val="2"/>
        <w:rPr>
          <w:rFonts w:ascii="仿宋_GB2312" w:eastAsia="仿宋_GB2312"/>
        </w:rPr>
      </w:pPr>
      <w:r w:rsidRPr="003F5D7B">
        <w:rPr>
          <w:rFonts w:ascii="仿宋_GB2312" w:eastAsia="仿宋_GB2312" w:hint="eastAsia"/>
        </w:rPr>
        <w:t>五</w:t>
      </w:r>
      <w:r w:rsidR="00506A52">
        <w:rPr>
          <w:rFonts w:ascii="仿宋_GB2312" w:eastAsia="仿宋_GB2312" w:hint="eastAsia"/>
        </w:rPr>
        <w:t>、</w:t>
      </w:r>
      <w:r w:rsidRPr="003F5D7B">
        <w:rPr>
          <w:rFonts w:ascii="仿宋_GB2312" w:eastAsia="仿宋_GB2312" w:hint="eastAsia"/>
        </w:rPr>
        <w:t>联系方式</w:t>
      </w:r>
    </w:p>
    <w:p w:rsidR="00BE6029" w:rsidRPr="003F5D7B" w:rsidRDefault="00BE6029" w:rsidP="00BE6029">
      <w:pPr>
        <w:ind w:firstLine="560"/>
        <w:rPr>
          <w:rFonts w:ascii="仿宋_GB2312" w:eastAsia="仿宋_GB2312"/>
          <w:sz w:val="32"/>
          <w:szCs w:val="32"/>
        </w:rPr>
      </w:pPr>
      <w:r w:rsidRPr="003F5D7B">
        <w:rPr>
          <w:rFonts w:ascii="仿宋_GB2312" w:eastAsia="仿宋_GB2312" w:hint="eastAsia"/>
          <w:sz w:val="32"/>
          <w:szCs w:val="32"/>
        </w:rPr>
        <w:t>联系人：</w:t>
      </w:r>
      <w:r w:rsidR="00451090">
        <w:rPr>
          <w:rFonts w:ascii="仿宋_GB2312" w:eastAsia="仿宋_GB2312" w:hint="eastAsia"/>
          <w:sz w:val="32"/>
          <w:szCs w:val="32"/>
        </w:rPr>
        <w:t>崔玉梅</w:t>
      </w:r>
    </w:p>
    <w:p w:rsidR="00BE6029" w:rsidRPr="003F5D7B" w:rsidRDefault="00BE6029" w:rsidP="00BE6029">
      <w:pPr>
        <w:ind w:firstLine="560"/>
        <w:rPr>
          <w:rFonts w:ascii="仿宋_GB2312" w:eastAsia="仿宋_GB2312"/>
          <w:sz w:val="32"/>
          <w:szCs w:val="32"/>
        </w:rPr>
      </w:pPr>
      <w:r w:rsidRPr="003F5D7B">
        <w:rPr>
          <w:rFonts w:ascii="仿宋_GB2312" w:eastAsia="仿宋_GB2312" w:hint="eastAsia"/>
          <w:sz w:val="32"/>
          <w:szCs w:val="32"/>
        </w:rPr>
        <w:t xml:space="preserve">联系电话： </w:t>
      </w:r>
      <w:r w:rsidR="00E624A7" w:rsidRPr="00E624A7">
        <w:rPr>
          <w:rFonts w:ascii="仿宋_GB2312" w:eastAsia="仿宋_GB2312"/>
          <w:sz w:val="32"/>
          <w:szCs w:val="32"/>
        </w:rPr>
        <w:t>13504715609</w:t>
      </w:r>
    </w:p>
    <w:p w:rsidR="00BE6029" w:rsidRPr="000323D6" w:rsidRDefault="00BE6029" w:rsidP="00BE6029">
      <w:pPr>
        <w:ind w:firstLine="560"/>
        <w:rPr>
          <w:rFonts w:ascii="仿宋_GB2312" w:eastAsia="仿宋_GB2312"/>
          <w:color w:val="000000" w:themeColor="text1"/>
          <w:sz w:val="32"/>
          <w:szCs w:val="32"/>
        </w:rPr>
      </w:pPr>
      <w:r w:rsidRPr="003F5D7B">
        <w:rPr>
          <w:rFonts w:ascii="仿宋_GB2312" w:eastAsia="仿宋_GB2312" w:hint="eastAsia"/>
          <w:sz w:val="32"/>
          <w:szCs w:val="32"/>
        </w:rPr>
        <w:t>邮箱：</w:t>
      </w:r>
      <w:r w:rsidR="00E624A7" w:rsidRPr="00E624A7">
        <w:rPr>
          <w:rFonts w:ascii="仿宋_GB2312" w:eastAsia="仿宋_GB2312" w:hint="eastAsia"/>
          <w:sz w:val="32"/>
          <w:szCs w:val="32"/>
        </w:rPr>
        <w:t>cuiyumei@china-cdto.com</w:t>
      </w:r>
    </w:p>
    <w:p w:rsidR="009E3C5E" w:rsidRDefault="00BE6029" w:rsidP="00BE6029">
      <w:pPr>
        <w:ind w:firstLine="560"/>
        <w:rPr>
          <w:rFonts w:ascii="仿宋_GB2312" w:eastAsia="仿宋_GB2312"/>
          <w:sz w:val="32"/>
          <w:szCs w:val="32"/>
        </w:rPr>
      </w:pPr>
      <w:r w:rsidRPr="00451090">
        <w:rPr>
          <w:rFonts w:ascii="仿宋_GB2312" w:eastAsia="仿宋_GB2312" w:hint="eastAsia"/>
          <w:sz w:val="32"/>
          <w:szCs w:val="32"/>
        </w:rPr>
        <w:t>单位名称：大唐米拉务发电有限公司</w:t>
      </w:r>
    </w:p>
    <w:p w:rsidR="009E3C5E" w:rsidRDefault="009E3C5E">
      <w:pPr>
        <w:widowControl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</w:p>
    <w:p w:rsidR="009E3C5E" w:rsidRDefault="009E3C5E" w:rsidP="00BE6029">
      <w:pPr>
        <w:ind w:firstLine="560"/>
        <w:rPr>
          <w:rFonts w:ascii="仿宋_GB2312" w:eastAsia="仿宋_GB2312"/>
          <w:sz w:val="32"/>
          <w:szCs w:val="32"/>
        </w:rPr>
        <w:sectPr w:rsidR="009E3C5E" w:rsidSect="00D2187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BE6029" w:rsidRDefault="009E3C5E" w:rsidP="00BE6029">
      <w:pPr>
        <w:ind w:firstLine="5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附件1：</w:t>
      </w:r>
      <w:r w:rsidRPr="009E3C5E">
        <w:rPr>
          <w:rFonts w:ascii="仿宋_GB2312" w:eastAsia="仿宋_GB2312" w:hint="eastAsia"/>
          <w:sz w:val="32"/>
          <w:szCs w:val="32"/>
        </w:rPr>
        <w:t>大唐印尼米拉务225MW×2项目招聘岗位及条件</w:t>
      </w:r>
    </w:p>
    <w:tbl>
      <w:tblPr>
        <w:tblW w:w="14000" w:type="dxa"/>
        <w:tblInd w:w="93" w:type="dxa"/>
        <w:tblLook w:val="04A0"/>
      </w:tblPr>
      <w:tblGrid>
        <w:gridCol w:w="820"/>
        <w:gridCol w:w="1820"/>
        <w:gridCol w:w="720"/>
        <w:gridCol w:w="880"/>
        <w:gridCol w:w="940"/>
        <w:gridCol w:w="5560"/>
        <w:gridCol w:w="1160"/>
        <w:gridCol w:w="1020"/>
        <w:gridCol w:w="1080"/>
      </w:tblGrid>
      <w:tr w:rsidR="003771B1" w:rsidRPr="003771B1" w:rsidTr="003771B1">
        <w:trPr>
          <w:trHeight w:val="739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3771B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3771B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3771B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报名</w:t>
            </w:r>
            <w:r w:rsidRPr="003771B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br/>
              <w:t>人数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3771B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学历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3771B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职称</w:t>
            </w:r>
          </w:p>
        </w:tc>
        <w:tc>
          <w:tcPr>
            <w:tcW w:w="5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3771B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专业工作经历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3771B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工作</w:t>
            </w:r>
            <w:r w:rsidRPr="003771B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br/>
              <w:t>年限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3771B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工作</w:t>
            </w:r>
            <w:r w:rsidRPr="003771B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br/>
              <w:t>地点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3771B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备注</w:t>
            </w:r>
          </w:p>
        </w:tc>
      </w:tr>
      <w:tr w:rsidR="003771B1" w:rsidRPr="003771B1" w:rsidTr="003771B1">
        <w:trPr>
          <w:trHeight w:val="157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锅炉专业工程师</w:t>
            </w:r>
          </w:p>
        </w:tc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中级及以上</w:t>
            </w:r>
          </w:p>
        </w:tc>
        <w:tc>
          <w:tcPr>
            <w:tcW w:w="5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1.热动、机械等相关专业本科及以上学历；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2.</w:t>
            </w:r>
            <w:r w:rsidR="009153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年及以上锅炉专业点检，或</w:t>
            </w:r>
            <w:r w:rsidR="009153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年以上锅炉检修维护工作经历；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3.具有火电项目基建经历者优先；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4.具有循环流化床锅炉点检、检修维护经验者优先；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9153AB" w:rsidP="003771B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  <w:r w:rsidR="003771B1"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及</w:t>
            </w:r>
            <w:r w:rsidR="003771B1"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以上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印尼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米拉务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771B1" w:rsidRPr="003771B1" w:rsidTr="003771B1">
        <w:trPr>
          <w:trHeight w:val="130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电气一次专业工程师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中级及以上</w:t>
            </w:r>
          </w:p>
        </w:tc>
        <w:tc>
          <w:tcPr>
            <w:tcW w:w="5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1.电气等相关专业本科及以上学历；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2.</w:t>
            </w:r>
            <w:r w:rsidR="009153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5年及以上电气一次专业点检，或5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年以上电气一次检修维护工作经历；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3.具有火电项目基建经历者优先；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9153AB" w:rsidP="003771B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及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以上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印尼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米拉务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771B1" w:rsidRPr="003771B1" w:rsidTr="003771B1">
        <w:trPr>
          <w:trHeight w:val="135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电气二次专业工程师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中级及以上</w:t>
            </w:r>
          </w:p>
        </w:tc>
        <w:tc>
          <w:tcPr>
            <w:tcW w:w="5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1.电气等相关专业本科及以上学历；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2.</w:t>
            </w:r>
            <w:r w:rsidR="009153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5年及以上电气二次专业点检，或5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年以上电气</w:t>
            </w:r>
            <w:r w:rsidR="009153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二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次检修维护工作经历；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3.具有火电项目基建经历者优先；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9153AB" w:rsidP="003771B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及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以上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印尼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米拉务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771B1" w:rsidRPr="003771B1" w:rsidTr="003771B1">
        <w:trPr>
          <w:trHeight w:val="126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热控专业工程师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中级及以上</w:t>
            </w:r>
          </w:p>
        </w:tc>
        <w:tc>
          <w:tcPr>
            <w:tcW w:w="5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1.自动化等相关专业本科及以上学历；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2.</w:t>
            </w:r>
            <w:r w:rsidR="009153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5年及以上热工专业点检，或5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年以上热工检修维护工作经历；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3.具有火电项目基建经历者优先；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9153AB" w:rsidP="003771B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及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以上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印尼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米拉务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771B1" w:rsidRPr="003771B1" w:rsidTr="003771B1">
        <w:trPr>
          <w:trHeight w:val="136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除灰脱硫脱硝专业工程师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中级及以上</w:t>
            </w:r>
          </w:p>
        </w:tc>
        <w:tc>
          <w:tcPr>
            <w:tcW w:w="5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1.热动、化学、机械等相关专业本科及以上学历；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2.</w:t>
            </w:r>
            <w:r w:rsidR="009153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5年及以上除灰脱硫专业点检，或5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年以上除灰脱硫检修维护工作经历；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3.具有火电项目基建经历者优先；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9153AB" w:rsidP="003771B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及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以上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印尼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米拉务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771B1" w:rsidRPr="003771B1" w:rsidTr="0071443C">
        <w:trPr>
          <w:trHeight w:val="739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1B1" w:rsidRPr="003771B1" w:rsidRDefault="003771B1" w:rsidP="0071443C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3771B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71443C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3771B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71443C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3771B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报名</w:t>
            </w:r>
            <w:r w:rsidRPr="003771B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br/>
              <w:t>人数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71443C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3771B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学历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71443C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3771B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职称</w:t>
            </w:r>
          </w:p>
        </w:tc>
        <w:tc>
          <w:tcPr>
            <w:tcW w:w="5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71443C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3771B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专业工作经历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71443C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3771B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工作</w:t>
            </w:r>
            <w:r w:rsidRPr="003771B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br/>
              <w:t>年限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71443C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3771B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工作</w:t>
            </w:r>
            <w:r w:rsidRPr="003771B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br/>
              <w:t>地点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1B1" w:rsidRPr="003771B1" w:rsidRDefault="003771B1" w:rsidP="0071443C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3771B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备注</w:t>
            </w:r>
          </w:p>
        </w:tc>
      </w:tr>
      <w:tr w:rsidR="003771B1" w:rsidRPr="003771B1" w:rsidTr="003771B1">
        <w:trPr>
          <w:trHeight w:val="103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金属监督专业工程师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中级及以上</w:t>
            </w:r>
          </w:p>
        </w:tc>
        <w:tc>
          <w:tcPr>
            <w:tcW w:w="5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1.金属、机械等相关专业本科及以上学历；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2.</w:t>
            </w:r>
            <w:r w:rsidR="009153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年及以上金属监督工作经验；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3.具有项目基建经历者优先；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9153AB" w:rsidP="003771B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及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以上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印尼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米拉务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771B1" w:rsidRPr="003771B1" w:rsidTr="003771B1">
        <w:trPr>
          <w:trHeight w:val="124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工程管理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中级及以上</w:t>
            </w:r>
          </w:p>
        </w:tc>
        <w:tc>
          <w:tcPr>
            <w:tcW w:w="5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1.电气、热动、土建、工程管理等相关专业本科及以上学历；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2.全程参与过一个及以上300MW及以上火电项目基建管理工作；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9153AB" w:rsidP="003771B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及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以上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印尼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米拉务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771B1" w:rsidRPr="003771B1" w:rsidTr="003771B1">
        <w:trPr>
          <w:trHeight w:val="130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安全监察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中级及以上</w:t>
            </w:r>
          </w:p>
        </w:tc>
        <w:tc>
          <w:tcPr>
            <w:tcW w:w="5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1.安全、电气、热动等相关专业本科及以上学历；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2.</w:t>
            </w:r>
            <w:r w:rsidR="009153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年及以上安全监察工作经验；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3.持有相关安全职业资格证书；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4.具有火电项目基建经历者优先；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9153AB" w:rsidP="003771B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及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以上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印尼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米拉务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771B1" w:rsidRPr="003771B1" w:rsidTr="003771B1">
        <w:trPr>
          <w:trHeight w:val="139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内控风险审计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（仅系统内）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中级及以上</w:t>
            </w:r>
          </w:p>
        </w:tc>
        <w:tc>
          <w:tcPr>
            <w:tcW w:w="5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1.工程管理、财会等相关专业本科及以上学历；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2.从事内部控制、全面风险管理工作</w:t>
            </w:r>
            <w:r w:rsidR="009153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年及以上，或从事审计工作5年以上；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3.具有项目基建经历者优先；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9153AB" w:rsidP="003771B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及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以上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印尼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米拉务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771B1" w:rsidRPr="003771B1" w:rsidTr="003771B1">
        <w:trPr>
          <w:trHeight w:val="100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概预算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中级及以上</w:t>
            </w:r>
          </w:p>
        </w:tc>
        <w:tc>
          <w:tcPr>
            <w:tcW w:w="5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1.工程管理、技经等相关专业本科及以上学历；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2.从事过火电基建项目概预算管理，或生产企业概预算管理</w:t>
            </w:r>
            <w:r w:rsidR="009153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年以上；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9153AB" w:rsidP="003771B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及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以上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印尼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米拉务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771B1" w:rsidRPr="003771B1" w:rsidTr="003771B1">
        <w:trPr>
          <w:trHeight w:val="72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合同管理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中级及以上</w:t>
            </w:r>
          </w:p>
        </w:tc>
        <w:tc>
          <w:tcPr>
            <w:tcW w:w="5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1.从事火电企业合同管理5年以上，或经历过</w:t>
            </w:r>
            <w:r w:rsidR="009153AB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全过程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火电基建项目合同管理工作；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9153AB" w:rsidP="003771B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及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以上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印尼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米拉务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771B1" w:rsidRPr="003771B1" w:rsidTr="0071443C">
        <w:trPr>
          <w:trHeight w:val="739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1B1" w:rsidRPr="003771B1" w:rsidRDefault="003771B1" w:rsidP="0071443C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3771B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71443C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3771B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71443C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3771B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报名</w:t>
            </w:r>
            <w:r w:rsidRPr="003771B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br/>
              <w:t>人数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71443C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3771B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学历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71443C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3771B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职称</w:t>
            </w:r>
          </w:p>
        </w:tc>
        <w:tc>
          <w:tcPr>
            <w:tcW w:w="5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71443C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3771B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专业工作经历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71443C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3771B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工作</w:t>
            </w:r>
            <w:r w:rsidRPr="003771B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br/>
              <w:t>年限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71443C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3771B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工作</w:t>
            </w:r>
            <w:r w:rsidRPr="003771B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br/>
              <w:t>地点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1B1" w:rsidRPr="003771B1" w:rsidRDefault="003771B1" w:rsidP="0071443C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3771B1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备注</w:t>
            </w:r>
          </w:p>
        </w:tc>
      </w:tr>
      <w:tr w:rsidR="003771B1" w:rsidRPr="003771B1" w:rsidTr="003771B1">
        <w:trPr>
          <w:trHeight w:val="126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档案管理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（仅系统内）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中级及以上</w:t>
            </w:r>
          </w:p>
        </w:tc>
        <w:tc>
          <w:tcPr>
            <w:tcW w:w="5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1.从事档案管理工作5年以上，或经历过火电基建项目档案管理；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2.熟悉档案管理业务流程，掌握国家档案管理政策及规程规范；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9153AB" w:rsidP="003771B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及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以上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印尼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米拉务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771B1" w:rsidRPr="003771B1" w:rsidTr="003771B1">
        <w:trPr>
          <w:trHeight w:val="124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行政管理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（仅系统内）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中级及以上</w:t>
            </w:r>
          </w:p>
        </w:tc>
        <w:tc>
          <w:tcPr>
            <w:tcW w:w="5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1.从事总经部、党群部、人资部等相关行政管理工作</w:t>
            </w:r>
            <w:r w:rsidR="002956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５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年以上；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2.熟悉制度、督察督办、标准化、会议、后勤等行政管理业务；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9153AB" w:rsidP="003771B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及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以上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印尼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米拉务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771B1" w:rsidRPr="003771B1" w:rsidTr="003771B1">
        <w:trPr>
          <w:trHeight w:val="9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文秘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（仅系统内）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中级及以上</w:t>
            </w:r>
          </w:p>
        </w:tc>
        <w:tc>
          <w:tcPr>
            <w:tcW w:w="5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1.从事总经部、党群部文字工作</w:t>
            </w:r>
            <w:r w:rsidR="002956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５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年及以上；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2.掌握各类公文的写作方法，有主笔企业年度工作报告的经历；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9153AB" w:rsidP="003771B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及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以上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印尼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米拉务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771B1" w:rsidRPr="003771B1" w:rsidTr="003771B1">
        <w:trPr>
          <w:trHeight w:val="1305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财务管理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中级及以上</w:t>
            </w:r>
          </w:p>
        </w:tc>
        <w:tc>
          <w:tcPr>
            <w:tcW w:w="5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1.财会等相关专业本科及以上学历；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2.从事财务管理工作</w:t>
            </w:r>
            <w:r w:rsidR="0029563C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年以上，且有资金管理岗位的工作经验；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3.具有项目基建经历者优先；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9153AB" w:rsidP="003771B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及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以上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1B1" w:rsidRPr="003771B1" w:rsidRDefault="003771B1" w:rsidP="003771B1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印尼</w:t>
            </w: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br/>
              <w:t>米拉务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1B1" w:rsidRPr="003771B1" w:rsidRDefault="003771B1" w:rsidP="003771B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3771B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E011FA" w:rsidRDefault="00E011FA" w:rsidP="00BE6029">
      <w:pPr>
        <w:ind w:firstLine="560"/>
        <w:rPr>
          <w:rFonts w:ascii="仿宋_GB2312" w:eastAsia="仿宋_GB2312"/>
          <w:sz w:val="32"/>
          <w:szCs w:val="32"/>
        </w:rPr>
      </w:pPr>
    </w:p>
    <w:p w:rsidR="00E011FA" w:rsidRDefault="00E011FA">
      <w:pPr>
        <w:widowControl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</w:p>
    <w:p w:rsidR="00E011FA" w:rsidRDefault="00E011FA" w:rsidP="00BE6029">
      <w:pPr>
        <w:ind w:firstLine="560"/>
        <w:rPr>
          <w:rFonts w:ascii="仿宋_GB2312" w:eastAsia="仿宋_GB2312"/>
          <w:sz w:val="32"/>
          <w:szCs w:val="32"/>
        </w:rPr>
        <w:sectPr w:rsidR="00E011FA" w:rsidSect="009E3C5E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:rsidR="009E3C5E" w:rsidRDefault="00E011FA" w:rsidP="00BE6029">
      <w:pPr>
        <w:ind w:firstLine="5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附件2：岗位应聘报名表</w:t>
      </w:r>
    </w:p>
    <w:p w:rsidR="00E011FA" w:rsidRPr="00AD0392" w:rsidRDefault="00E011FA" w:rsidP="00E011FA">
      <w:pPr>
        <w:spacing w:line="240" w:lineRule="atLeast"/>
        <w:ind w:leftChars="-540" w:left="-1134"/>
        <w:rPr>
          <w:rFonts w:ascii="方正小标宋简体" w:eastAsia="方正小标宋简体" w:hAnsi="Calibri" w:cs="Times New Roman"/>
          <w:sz w:val="44"/>
          <w:szCs w:val="44"/>
        </w:rPr>
      </w:pPr>
      <w:r w:rsidRPr="00532DED">
        <w:rPr>
          <w:rFonts w:ascii="仿宋_GB2312" w:eastAsia="仿宋_GB2312" w:hAnsi="Calibri" w:cs="Times New Roman" w:hint="eastAsia"/>
          <w:b/>
          <w:sz w:val="28"/>
          <w:szCs w:val="28"/>
        </w:rPr>
        <w:t>所在单位</w:t>
      </w:r>
      <w:r>
        <w:rPr>
          <w:rFonts w:ascii="仿宋_GB2312" w:eastAsia="仿宋_GB2312" w:hAnsi="Calibri" w:cs="Times New Roman" w:hint="eastAsia"/>
          <w:b/>
          <w:sz w:val="28"/>
          <w:szCs w:val="28"/>
        </w:rPr>
        <w:t>：</w:t>
      </w:r>
    </w:p>
    <w:tbl>
      <w:tblPr>
        <w:tblW w:w="1059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411"/>
        <w:gridCol w:w="1559"/>
        <w:gridCol w:w="1419"/>
        <w:gridCol w:w="1418"/>
        <w:gridCol w:w="1418"/>
        <w:gridCol w:w="1701"/>
        <w:gridCol w:w="1673"/>
      </w:tblGrid>
      <w:tr w:rsidR="00E011FA" w:rsidRPr="00264D85" w:rsidTr="00041A7C">
        <w:trPr>
          <w:trHeight w:val="454"/>
          <w:jc w:val="center"/>
        </w:trPr>
        <w:tc>
          <w:tcPr>
            <w:tcW w:w="1411" w:type="dxa"/>
            <w:vAlign w:val="center"/>
          </w:tcPr>
          <w:p w:rsidR="00E011FA" w:rsidRPr="00AD0392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  <w:r w:rsidRPr="00AD0392">
              <w:rPr>
                <w:rFonts w:ascii="仿宋_GB2312" w:eastAsia="仿宋_GB2312" w:hAnsi="Calibri" w:cs="Times New Roman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559" w:type="dxa"/>
            <w:vAlign w:val="center"/>
          </w:tcPr>
          <w:p w:rsidR="00E011FA" w:rsidRPr="00AD0392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 w:rsidR="00E011FA" w:rsidRPr="00AD0392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  <w:r w:rsidRPr="00AD0392">
              <w:rPr>
                <w:rFonts w:ascii="仿宋_GB2312" w:eastAsia="仿宋_GB2312" w:hAnsi="Calibri" w:cs="Times New Roman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1418" w:type="dxa"/>
            <w:vAlign w:val="center"/>
          </w:tcPr>
          <w:p w:rsidR="00E011FA" w:rsidRPr="00AD0392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E011FA" w:rsidRPr="00AD0392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  <w:r w:rsidRPr="00AD0392">
              <w:rPr>
                <w:rFonts w:ascii="仿宋_GB2312" w:eastAsia="仿宋_GB2312" w:hAnsi="Calibri" w:cs="Times New Roman" w:hint="eastAsia"/>
                <w:b/>
                <w:sz w:val="28"/>
                <w:szCs w:val="28"/>
              </w:rPr>
              <w:t>出生年月</w:t>
            </w:r>
          </w:p>
        </w:tc>
        <w:tc>
          <w:tcPr>
            <w:tcW w:w="1701" w:type="dxa"/>
            <w:vAlign w:val="center"/>
          </w:tcPr>
          <w:p w:rsidR="00E011FA" w:rsidRPr="00AD0392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  <w:tc>
          <w:tcPr>
            <w:tcW w:w="1673" w:type="dxa"/>
            <w:vMerge w:val="restart"/>
            <w:vAlign w:val="center"/>
          </w:tcPr>
          <w:p w:rsidR="00E011FA" w:rsidRPr="00AD0392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  <w:r w:rsidRPr="00AD0392">
              <w:rPr>
                <w:rFonts w:ascii="仿宋_GB2312" w:eastAsia="仿宋_GB2312" w:hAnsi="Calibri" w:cs="Times New Roman" w:hint="eastAsia"/>
                <w:b/>
                <w:sz w:val="28"/>
                <w:szCs w:val="28"/>
              </w:rPr>
              <w:t>（照片）</w:t>
            </w:r>
          </w:p>
        </w:tc>
      </w:tr>
      <w:tr w:rsidR="00E011FA" w:rsidRPr="00264D85" w:rsidTr="00041A7C">
        <w:trPr>
          <w:trHeight w:val="454"/>
          <w:jc w:val="center"/>
        </w:trPr>
        <w:tc>
          <w:tcPr>
            <w:tcW w:w="1411" w:type="dxa"/>
            <w:vAlign w:val="center"/>
          </w:tcPr>
          <w:p w:rsidR="00E011FA" w:rsidRPr="00AD0392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  <w:r w:rsidRPr="00AD0392">
              <w:rPr>
                <w:rFonts w:ascii="仿宋_GB2312" w:eastAsia="仿宋_GB2312" w:hAnsi="Calibri" w:cs="Times New Roman" w:hint="eastAsia"/>
                <w:b/>
                <w:sz w:val="28"/>
                <w:szCs w:val="28"/>
              </w:rPr>
              <w:t>民族</w:t>
            </w:r>
          </w:p>
        </w:tc>
        <w:tc>
          <w:tcPr>
            <w:tcW w:w="1559" w:type="dxa"/>
            <w:vAlign w:val="center"/>
          </w:tcPr>
          <w:p w:rsidR="00E011FA" w:rsidRPr="00AD0392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 w:rsidR="00E011FA" w:rsidRPr="00AD0392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  <w:r w:rsidRPr="00AD0392">
              <w:rPr>
                <w:rFonts w:ascii="仿宋_GB2312" w:eastAsia="仿宋_GB2312" w:hAnsi="Calibri" w:cs="Times New Roman" w:hint="eastAsia"/>
                <w:b/>
                <w:sz w:val="28"/>
                <w:szCs w:val="28"/>
              </w:rPr>
              <w:t>政治面貌</w:t>
            </w:r>
          </w:p>
        </w:tc>
        <w:tc>
          <w:tcPr>
            <w:tcW w:w="1418" w:type="dxa"/>
            <w:vAlign w:val="center"/>
          </w:tcPr>
          <w:p w:rsidR="00E011FA" w:rsidRPr="00AD0392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E011FA" w:rsidRPr="00AD0392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  <w:r w:rsidRPr="00264D85">
              <w:rPr>
                <w:rFonts w:ascii="仿宋_GB2312" w:eastAsia="仿宋_GB2312" w:hAnsi="Calibri" w:cs="Times New Roman" w:hint="eastAsia"/>
                <w:b/>
                <w:sz w:val="28"/>
                <w:szCs w:val="28"/>
              </w:rPr>
              <w:t>参</w:t>
            </w:r>
            <w:r w:rsidRPr="00AD0392">
              <w:rPr>
                <w:rFonts w:ascii="仿宋_GB2312" w:eastAsia="仿宋_GB2312" w:hAnsi="Calibri" w:cs="Times New Roman" w:hint="eastAsia"/>
                <w:b/>
                <w:sz w:val="28"/>
                <w:szCs w:val="28"/>
              </w:rPr>
              <w:t>工时间</w:t>
            </w:r>
          </w:p>
        </w:tc>
        <w:tc>
          <w:tcPr>
            <w:tcW w:w="1701" w:type="dxa"/>
            <w:vAlign w:val="center"/>
          </w:tcPr>
          <w:p w:rsidR="00E011FA" w:rsidRPr="00AD0392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  <w:tc>
          <w:tcPr>
            <w:tcW w:w="1673" w:type="dxa"/>
            <w:vMerge/>
            <w:vAlign w:val="center"/>
          </w:tcPr>
          <w:p w:rsidR="00E011FA" w:rsidRPr="00AD0392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</w:tr>
      <w:tr w:rsidR="00E011FA" w:rsidRPr="00264D85" w:rsidTr="00041A7C">
        <w:trPr>
          <w:trHeight w:val="454"/>
          <w:jc w:val="center"/>
        </w:trPr>
        <w:tc>
          <w:tcPr>
            <w:tcW w:w="1411" w:type="dxa"/>
            <w:vAlign w:val="center"/>
          </w:tcPr>
          <w:p w:rsidR="00E011FA" w:rsidRPr="00AD0392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  <w:r w:rsidRPr="00264D85">
              <w:rPr>
                <w:rFonts w:ascii="仿宋_GB2312" w:eastAsia="仿宋_GB2312" w:hAnsi="Calibri" w:cs="Times New Roman" w:hint="eastAsia"/>
                <w:b/>
                <w:sz w:val="28"/>
                <w:szCs w:val="28"/>
              </w:rPr>
              <w:t>职称</w:t>
            </w:r>
          </w:p>
        </w:tc>
        <w:tc>
          <w:tcPr>
            <w:tcW w:w="1559" w:type="dxa"/>
            <w:vAlign w:val="center"/>
          </w:tcPr>
          <w:p w:rsidR="00E011FA" w:rsidRPr="00AD0392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 w:rsidR="00E011FA" w:rsidRPr="00AD0392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  <w:r w:rsidRPr="00AD0392">
              <w:rPr>
                <w:rFonts w:ascii="仿宋_GB2312" w:eastAsia="仿宋_GB2312" w:hAnsi="Calibri" w:cs="Times New Roman" w:hint="eastAsia"/>
                <w:b/>
                <w:sz w:val="28"/>
                <w:szCs w:val="28"/>
              </w:rPr>
              <w:t>婚姻状况</w:t>
            </w:r>
          </w:p>
        </w:tc>
        <w:tc>
          <w:tcPr>
            <w:tcW w:w="1418" w:type="dxa"/>
            <w:vAlign w:val="center"/>
          </w:tcPr>
          <w:p w:rsidR="00E011FA" w:rsidRPr="00AD0392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E011FA" w:rsidRPr="00AD0392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  <w:r w:rsidRPr="00264D85">
              <w:rPr>
                <w:rFonts w:ascii="仿宋_GB2312" w:eastAsia="仿宋_GB2312" w:hAnsi="Calibri" w:cs="Times New Roman" w:hint="eastAsia"/>
                <w:b/>
                <w:sz w:val="28"/>
                <w:szCs w:val="28"/>
              </w:rPr>
              <w:t>现</w:t>
            </w:r>
            <w:r>
              <w:rPr>
                <w:rFonts w:ascii="仿宋_GB2312" w:eastAsia="仿宋_GB2312" w:hAnsi="Calibri" w:cs="Times New Roman" w:hint="eastAsia"/>
                <w:b/>
                <w:sz w:val="28"/>
                <w:szCs w:val="28"/>
              </w:rPr>
              <w:t>岗</w:t>
            </w:r>
            <w:r w:rsidRPr="00264D85">
              <w:rPr>
                <w:rFonts w:ascii="仿宋_GB2312" w:eastAsia="仿宋_GB2312" w:hAnsi="Calibri" w:cs="Times New Roman" w:hint="eastAsia"/>
                <w:b/>
                <w:sz w:val="28"/>
                <w:szCs w:val="28"/>
              </w:rPr>
              <w:t>位</w:t>
            </w:r>
          </w:p>
        </w:tc>
        <w:tc>
          <w:tcPr>
            <w:tcW w:w="1701" w:type="dxa"/>
            <w:vAlign w:val="center"/>
          </w:tcPr>
          <w:p w:rsidR="00E011FA" w:rsidRPr="00AD0392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  <w:tc>
          <w:tcPr>
            <w:tcW w:w="1673" w:type="dxa"/>
            <w:vMerge/>
            <w:vAlign w:val="center"/>
          </w:tcPr>
          <w:p w:rsidR="00E011FA" w:rsidRPr="00AD0392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</w:tr>
      <w:tr w:rsidR="00E011FA" w:rsidRPr="00264D85" w:rsidTr="00041A7C">
        <w:trPr>
          <w:trHeight w:val="454"/>
          <w:jc w:val="center"/>
        </w:trPr>
        <w:tc>
          <w:tcPr>
            <w:tcW w:w="1411" w:type="dxa"/>
            <w:vAlign w:val="center"/>
          </w:tcPr>
          <w:p w:rsidR="00E011FA" w:rsidRPr="00264D85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  <w:r w:rsidRPr="00264D85">
              <w:rPr>
                <w:rFonts w:ascii="仿宋_GB2312" w:eastAsia="仿宋_GB2312" w:hAnsi="Calibri" w:cs="Times New Roman" w:hint="eastAsia"/>
                <w:b/>
                <w:sz w:val="28"/>
                <w:szCs w:val="28"/>
              </w:rPr>
              <w:t>专业年限</w:t>
            </w:r>
          </w:p>
        </w:tc>
        <w:tc>
          <w:tcPr>
            <w:tcW w:w="1559" w:type="dxa"/>
            <w:vAlign w:val="center"/>
          </w:tcPr>
          <w:p w:rsidR="00E011FA" w:rsidRPr="00264D85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 w:rsidR="00E011FA" w:rsidRPr="00264D85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  <w:r w:rsidRPr="00264D85">
              <w:rPr>
                <w:rFonts w:ascii="仿宋_GB2312" w:eastAsia="仿宋_GB2312" w:hAnsi="Calibri" w:cs="Times New Roman" w:hint="eastAsia"/>
                <w:b/>
                <w:sz w:val="28"/>
                <w:szCs w:val="28"/>
              </w:rPr>
              <w:t>学历</w:t>
            </w:r>
          </w:p>
        </w:tc>
        <w:tc>
          <w:tcPr>
            <w:tcW w:w="1418" w:type="dxa"/>
            <w:vAlign w:val="center"/>
          </w:tcPr>
          <w:p w:rsidR="00E011FA" w:rsidRPr="00264D85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E011FA" w:rsidRPr="00264D85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  <w:r w:rsidRPr="00264D85">
              <w:rPr>
                <w:rFonts w:ascii="仿宋_GB2312" w:eastAsia="仿宋_GB2312" w:hAnsi="Calibri" w:cs="Times New Roman" w:hint="eastAsia"/>
                <w:b/>
                <w:sz w:val="28"/>
                <w:szCs w:val="28"/>
              </w:rPr>
              <w:t>学位</w:t>
            </w:r>
          </w:p>
        </w:tc>
        <w:tc>
          <w:tcPr>
            <w:tcW w:w="1701" w:type="dxa"/>
            <w:vAlign w:val="center"/>
          </w:tcPr>
          <w:p w:rsidR="00E011FA" w:rsidRPr="00264D85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  <w:tc>
          <w:tcPr>
            <w:tcW w:w="1673" w:type="dxa"/>
            <w:vMerge/>
            <w:vAlign w:val="center"/>
          </w:tcPr>
          <w:p w:rsidR="00E011FA" w:rsidRPr="00264D85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</w:tr>
      <w:tr w:rsidR="00E011FA" w:rsidRPr="00264D85" w:rsidTr="00041A7C">
        <w:trPr>
          <w:trHeight w:val="454"/>
          <w:jc w:val="center"/>
        </w:trPr>
        <w:tc>
          <w:tcPr>
            <w:tcW w:w="1411" w:type="dxa"/>
            <w:vAlign w:val="center"/>
          </w:tcPr>
          <w:p w:rsidR="00E011FA" w:rsidRPr="00AD0392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  <w:r w:rsidRPr="00264D85">
              <w:rPr>
                <w:rFonts w:ascii="仿宋_GB2312" w:eastAsia="仿宋_GB2312" w:hAnsi="Calibri" w:cs="Times New Roman" w:hint="eastAsia"/>
                <w:b/>
                <w:sz w:val="28"/>
                <w:szCs w:val="28"/>
              </w:rPr>
              <w:t>毕业学校</w:t>
            </w:r>
          </w:p>
        </w:tc>
        <w:tc>
          <w:tcPr>
            <w:tcW w:w="4396" w:type="dxa"/>
            <w:gridSpan w:val="3"/>
            <w:vAlign w:val="center"/>
          </w:tcPr>
          <w:p w:rsidR="00E011FA" w:rsidRPr="00264D85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E011FA" w:rsidRPr="00264D85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  <w:r w:rsidRPr="00AD0392">
              <w:rPr>
                <w:rFonts w:ascii="仿宋_GB2312" w:eastAsia="仿宋_GB2312" w:hAnsi="Calibri" w:cs="Times New Roman" w:hint="eastAsia"/>
                <w:b/>
                <w:sz w:val="28"/>
                <w:szCs w:val="28"/>
              </w:rPr>
              <w:t>应聘岗位</w:t>
            </w:r>
          </w:p>
        </w:tc>
        <w:tc>
          <w:tcPr>
            <w:tcW w:w="3374" w:type="dxa"/>
            <w:gridSpan w:val="2"/>
            <w:vAlign w:val="center"/>
          </w:tcPr>
          <w:p w:rsidR="00E011FA" w:rsidRPr="00AD0392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</w:tr>
      <w:tr w:rsidR="00E011FA" w:rsidRPr="00264D85" w:rsidTr="00041A7C">
        <w:trPr>
          <w:trHeight w:val="454"/>
          <w:jc w:val="center"/>
        </w:trPr>
        <w:tc>
          <w:tcPr>
            <w:tcW w:w="1411" w:type="dxa"/>
          </w:tcPr>
          <w:p w:rsidR="00E011FA" w:rsidRPr="00264D85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  <w:r w:rsidRPr="00264D85">
              <w:rPr>
                <w:rFonts w:ascii="仿宋_GB2312" w:eastAsia="仿宋_GB2312" w:hAnsi="Calibri" w:cs="Times New Roman" w:hint="eastAsia"/>
                <w:b/>
                <w:sz w:val="28"/>
                <w:szCs w:val="28"/>
              </w:rPr>
              <w:t>身份证号</w:t>
            </w:r>
          </w:p>
        </w:tc>
        <w:tc>
          <w:tcPr>
            <w:tcW w:w="4396" w:type="dxa"/>
            <w:gridSpan w:val="3"/>
          </w:tcPr>
          <w:p w:rsidR="00E011FA" w:rsidRPr="00264D85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</w:tcPr>
          <w:p w:rsidR="00E011FA" w:rsidRPr="00264D85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  <w:r w:rsidRPr="00264D85">
              <w:rPr>
                <w:rFonts w:ascii="仿宋_GB2312" w:eastAsia="仿宋_GB2312" w:hAnsi="Calibri" w:cs="Times New Roman"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3374" w:type="dxa"/>
            <w:gridSpan w:val="2"/>
          </w:tcPr>
          <w:p w:rsidR="00E011FA" w:rsidRPr="00AD0392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</w:tr>
      <w:tr w:rsidR="00E011FA" w:rsidRPr="00264D85" w:rsidTr="00041A7C">
        <w:trPr>
          <w:trHeight w:val="454"/>
          <w:jc w:val="center"/>
        </w:trPr>
        <w:tc>
          <w:tcPr>
            <w:tcW w:w="1411" w:type="dxa"/>
            <w:vMerge w:val="restart"/>
          </w:tcPr>
          <w:p w:rsidR="00E011FA" w:rsidRPr="00AD0392" w:rsidRDefault="00E011FA" w:rsidP="00041A7C">
            <w:pPr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  <w:p w:rsidR="00E011FA" w:rsidRPr="00AD0392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  <w:p w:rsidR="00E011FA" w:rsidRPr="00AD0392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  <w:r w:rsidRPr="00AD0392">
              <w:rPr>
                <w:rFonts w:ascii="仿宋_GB2312" w:eastAsia="仿宋_GB2312" w:hAnsi="Calibri" w:cs="Times New Roman" w:hint="eastAsia"/>
                <w:b/>
                <w:sz w:val="28"/>
                <w:szCs w:val="28"/>
              </w:rPr>
              <w:t>主要</w:t>
            </w:r>
          </w:p>
          <w:p w:rsidR="00E011FA" w:rsidRPr="00AD0392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  <w:r w:rsidRPr="00AD0392">
              <w:rPr>
                <w:rFonts w:ascii="仿宋_GB2312" w:eastAsia="仿宋_GB2312" w:hAnsi="Calibri" w:cs="Times New Roman" w:hint="eastAsia"/>
                <w:b/>
                <w:sz w:val="28"/>
                <w:szCs w:val="28"/>
              </w:rPr>
              <w:t>学历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vAlign w:val="center"/>
          </w:tcPr>
          <w:p w:rsidR="00E011FA" w:rsidRPr="00AD0392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  <w:r w:rsidRPr="00AD0392">
              <w:rPr>
                <w:rFonts w:ascii="仿宋_GB2312" w:eastAsia="仿宋_GB2312" w:hAnsi="Calibri" w:cs="Times New Roman" w:hint="eastAsia"/>
                <w:b/>
                <w:sz w:val="28"/>
                <w:szCs w:val="28"/>
              </w:rPr>
              <w:t>学历</w:t>
            </w:r>
            <w:r w:rsidRPr="00AD0392">
              <w:rPr>
                <w:rFonts w:ascii="仿宋_GB2312" w:eastAsia="仿宋_GB2312" w:hAnsi="Calibri" w:cs="Times New Roman"/>
                <w:b/>
                <w:sz w:val="28"/>
                <w:szCs w:val="28"/>
              </w:rPr>
              <w:t>/</w:t>
            </w:r>
            <w:r w:rsidRPr="00AD0392">
              <w:rPr>
                <w:rFonts w:ascii="仿宋_GB2312" w:eastAsia="仿宋_GB2312" w:hAnsi="Calibri" w:cs="Times New Roman" w:hint="eastAsia"/>
                <w:b/>
                <w:sz w:val="28"/>
                <w:szCs w:val="28"/>
              </w:rPr>
              <w:t>学位</w:t>
            </w:r>
          </w:p>
        </w:tc>
        <w:tc>
          <w:tcPr>
            <w:tcW w:w="283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11FA" w:rsidRPr="00AD0392" w:rsidRDefault="00E011FA" w:rsidP="00041A7C">
            <w:pPr>
              <w:ind w:firstLineChars="245" w:firstLine="689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  <w:r w:rsidRPr="00AD0392">
              <w:rPr>
                <w:rFonts w:ascii="仿宋_GB2312" w:eastAsia="仿宋_GB2312" w:hAnsi="Calibri" w:cs="Times New Roman" w:hint="eastAsia"/>
                <w:b/>
                <w:sz w:val="28"/>
                <w:szCs w:val="28"/>
              </w:rPr>
              <w:t>毕业学校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11FA" w:rsidRPr="00AD0392" w:rsidRDefault="00E011FA" w:rsidP="00041A7C">
            <w:pPr>
              <w:ind w:firstLineChars="100" w:firstLine="281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  <w:r w:rsidRPr="00AD0392">
              <w:rPr>
                <w:rFonts w:ascii="仿宋_GB2312" w:eastAsia="仿宋_GB2312" w:hAnsi="Calibri" w:cs="Times New Roman" w:hint="eastAsia"/>
                <w:b/>
                <w:sz w:val="28"/>
                <w:szCs w:val="28"/>
              </w:rPr>
              <w:t>专业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11FA" w:rsidRPr="00AD0392" w:rsidRDefault="00E011FA" w:rsidP="00041A7C">
            <w:pPr>
              <w:ind w:firstLineChars="49" w:firstLine="138"/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  <w:r w:rsidRPr="00AD0392">
              <w:rPr>
                <w:rFonts w:ascii="仿宋_GB2312" w:eastAsia="仿宋_GB2312" w:hAnsi="Calibri" w:cs="Times New Roman" w:hint="eastAsia"/>
                <w:b/>
                <w:sz w:val="28"/>
                <w:szCs w:val="28"/>
              </w:rPr>
              <w:t>毕业时间</w:t>
            </w:r>
          </w:p>
        </w:tc>
        <w:tc>
          <w:tcPr>
            <w:tcW w:w="1673" w:type="dxa"/>
            <w:tcBorders>
              <w:left w:val="single" w:sz="4" w:space="0" w:color="auto"/>
            </w:tcBorders>
            <w:vAlign w:val="center"/>
          </w:tcPr>
          <w:p w:rsidR="00E011FA" w:rsidRPr="00AD0392" w:rsidRDefault="00E011FA" w:rsidP="00041A7C">
            <w:pPr>
              <w:ind w:firstLineChars="100" w:firstLine="281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  <w:r w:rsidRPr="00AD0392">
              <w:rPr>
                <w:rFonts w:ascii="仿宋_GB2312" w:eastAsia="仿宋_GB2312" w:hAnsi="Calibri" w:cs="Times New Roman" w:hint="eastAsia"/>
                <w:b/>
                <w:sz w:val="28"/>
                <w:szCs w:val="28"/>
              </w:rPr>
              <w:t>学习形式</w:t>
            </w:r>
          </w:p>
        </w:tc>
      </w:tr>
      <w:tr w:rsidR="00E011FA" w:rsidRPr="00264D85" w:rsidTr="00041A7C">
        <w:trPr>
          <w:trHeight w:val="454"/>
          <w:jc w:val="center"/>
        </w:trPr>
        <w:tc>
          <w:tcPr>
            <w:tcW w:w="1411" w:type="dxa"/>
            <w:vMerge/>
          </w:tcPr>
          <w:p w:rsidR="00E011FA" w:rsidRPr="00AD0392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vAlign w:val="center"/>
          </w:tcPr>
          <w:p w:rsidR="00E011FA" w:rsidRPr="00AD0392" w:rsidRDefault="00E011FA" w:rsidP="00041A7C">
            <w:pPr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  <w:tc>
          <w:tcPr>
            <w:tcW w:w="283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11FA" w:rsidRPr="00AD0392" w:rsidRDefault="00E011FA" w:rsidP="00041A7C">
            <w:pPr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11FA" w:rsidRPr="00AD0392" w:rsidRDefault="00E011FA" w:rsidP="00041A7C">
            <w:pPr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11FA" w:rsidRPr="00AD0392" w:rsidRDefault="00E011FA" w:rsidP="00041A7C">
            <w:pPr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  <w:tc>
          <w:tcPr>
            <w:tcW w:w="1673" w:type="dxa"/>
            <w:tcBorders>
              <w:left w:val="single" w:sz="4" w:space="0" w:color="auto"/>
            </w:tcBorders>
          </w:tcPr>
          <w:p w:rsidR="00E011FA" w:rsidRPr="00AD0392" w:rsidRDefault="00E011FA" w:rsidP="00041A7C">
            <w:pPr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</w:tr>
      <w:tr w:rsidR="00E011FA" w:rsidRPr="00264D85" w:rsidTr="00041A7C">
        <w:trPr>
          <w:trHeight w:val="454"/>
          <w:jc w:val="center"/>
        </w:trPr>
        <w:tc>
          <w:tcPr>
            <w:tcW w:w="1411" w:type="dxa"/>
            <w:vMerge/>
          </w:tcPr>
          <w:p w:rsidR="00E011FA" w:rsidRPr="00AD0392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vAlign w:val="center"/>
          </w:tcPr>
          <w:p w:rsidR="00E011FA" w:rsidRPr="00AD0392" w:rsidRDefault="00E011FA" w:rsidP="00041A7C">
            <w:pPr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  <w:tc>
          <w:tcPr>
            <w:tcW w:w="283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11FA" w:rsidRPr="00AD0392" w:rsidRDefault="00E011FA" w:rsidP="00041A7C">
            <w:pPr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11FA" w:rsidRPr="00AD0392" w:rsidRDefault="00E011FA" w:rsidP="00041A7C">
            <w:pPr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11FA" w:rsidRPr="00AD0392" w:rsidRDefault="00E011FA" w:rsidP="00041A7C">
            <w:pPr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  <w:tc>
          <w:tcPr>
            <w:tcW w:w="1673" w:type="dxa"/>
            <w:tcBorders>
              <w:left w:val="single" w:sz="4" w:space="0" w:color="auto"/>
            </w:tcBorders>
          </w:tcPr>
          <w:p w:rsidR="00E011FA" w:rsidRPr="00AD0392" w:rsidRDefault="00E011FA" w:rsidP="00041A7C">
            <w:pPr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</w:tr>
      <w:tr w:rsidR="00E011FA" w:rsidRPr="00264D85" w:rsidTr="00041A7C">
        <w:trPr>
          <w:trHeight w:val="454"/>
          <w:jc w:val="center"/>
        </w:trPr>
        <w:tc>
          <w:tcPr>
            <w:tcW w:w="1411" w:type="dxa"/>
            <w:vMerge/>
          </w:tcPr>
          <w:p w:rsidR="00E011FA" w:rsidRPr="00AD0392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vAlign w:val="center"/>
          </w:tcPr>
          <w:p w:rsidR="00E011FA" w:rsidRPr="00AD0392" w:rsidRDefault="00E011FA" w:rsidP="00041A7C">
            <w:pPr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  <w:tc>
          <w:tcPr>
            <w:tcW w:w="283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11FA" w:rsidRPr="00AD0392" w:rsidRDefault="00E011FA" w:rsidP="00041A7C">
            <w:pPr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11FA" w:rsidRPr="00AD0392" w:rsidRDefault="00E011FA" w:rsidP="00041A7C">
            <w:pPr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11FA" w:rsidRPr="00AD0392" w:rsidRDefault="00E011FA" w:rsidP="00041A7C">
            <w:pPr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  <w:tc>
          <w:tcPr>
            <w:tcW w:w="1673" w:type="dxa"/>
            <w:tcBorders>
              <w:left w:val="single" w:sz="4" w:space="0" w:color="auto"/>
            </w:tcBorders>
          </w:tcPr>
          <w:p w:rsidR="00E011FA" w:rsidRPr="00AD0392" w:rsidRDefault="00E011FA" w:rsidP="00041A7C">
            <w:pPr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</w:tr>
      <w:tr w:rsidR="00E011FA" w:rsidRPr="00264D85" w:rsidTr="00041A7C">
        <w:trPr>
          <w:trHeight w:val="454"/>
          <w:jc w:val="center"/>
        </w:trPr>
        <w:tc>
          <w:tcPr>
            <w:tcW w:w="1411" w:type="dxa"/>
            <w:vMerge/>
          </w:tcPr>
          <w:p w:rsidR="00E011FA" w:rsidRPr="00AD0392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vAlign w:val="center"/>
          </w:tcPr>
          <w:p w:rsidR="00E011FA" w:rsidRPr="00AD0392" w:rsidRDefault="00E011FA" w:rsidP="00041A7C">
            <w:pPr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  <w:tc>
          <w:tcPr>
            <w:tcW w:w="283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11FA" w:rsidRPr="00AD0392" w:rsidRDefault="00E011FA" w:rsidP="00041A7C">
            <w:pPr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11FA" w:rsidRPr="00AD0392" w:rsidRDefault="00E011FA" w:rsidP="00041A7C">
            <w:pPr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011FA" w:rsidRPr="00AD0392" w:rsidRDefault="00E011FA" w:rsidP="00041A7C">
            <w:pPr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  <w:tc>
          <w:tcPr>
            <w:tcW w:w="1673" w:type="dxa"/>
            <w:tcBorders>
              <w:left w:val="single" w:sz="4" w:space="0" w:color="auto"/>
            </w:tcBorders>
          </w:tcPr>
          <w:p w:rsidR="00E011FA" w:rsidRPr="00AD0392" w:rsidRDefault="00E011FA" w:rsidP="00041A7C">
            <w:pPr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</w:tr>
      <w:tr w:rsidR="00E011FA" w:rsidRPr="00AD0392" w:rsidTr="00041A7C">
        <w:trPr>
          <w:trHeight w:val="454"/>
          <w:jc w:val="center"/>
        </w:trPr>
        <w:tc>
          <w:tcPr>
            <w:tcW w:w="1411" w:type="dxa"/>
            <w:vMerge w:val="restart"/>
          </w:tcPr>
          <w:p w:rsidR="00E011FA" w:rsidRPr="00AD0392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  <w:p w:rsidR="00E011FA" w:rsidRPr="00AD0392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  <w:p w:rsidR="00E011FA" w:rsidRPr="00AD0392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  <w:r w:rsidRPr="00AD0392">
              <w:rPr>
                <w:rFonts w:ascii="仿宋_GB2312" w:eastAsia="仿宋_GB2312" w:hAnsi="Calibri" w:cs="Times New Roman" w:hint="eastAsia"/>
                <w:b/>
                <w:sz w:val="28"/>
                <w:szCs w:val="28"/>
              </w:rPr>
              <w:t>工作</w:t>
            </w:r>
          </w:p>
          <w:p w:rsidR="00E011FA" w:rsidRPr="00AD0392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  <w:r w:rsidRPr="00AD0392">
              <w:rPr>
                <w:rFonts w:ascii="仿宋_GB2312" w:eastAsia="仿宋_GB2312" w:hAnsi="Calibri" w:cs="Times New Roman" w:hint="eastAsia"/>
                <w:b/>
                <w:sz w:val="28"/>
                <w:szCs w:val="28"/>
              </w:rPr>
              <w:t>经历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E011FA" w:rsidRPr="00AD0392" w:rsidRDefault="00E011FA" w:rsidP="00041A7C">
            <w:pPr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  <w:r w:rsidRPr="00AD0392">
              <w:rPr>
                <w:rFonts w:ascii="仿宋_GB2312" w:eastAsia="仿宋_GB2312" w:hAnsi="Calibri" w:cs="Times New Roman" w:hint="eastAsia"/>
                <w:b/>
                <w:sz w:val="28"/>
                <w:szCs w:val="28"/>
              </w:rPr>
              <w:t>年月</w:t>
            </w:r>
            <w:r w:rsidRPr="00AD0392">
              <w:rPr>
                <w:rFonts w:ascii="仿宋_GB2312" w:eastAsia="仿宋_GB2312" w:hAnsi="Calibri" w:cs="Times New Roman"/>
                <w:b/>
                <w:sz w:val="28"/>
                <w:szCs w:val="28"/>
              </w:rPr>
              <w:t>-</w:t>
            </w:r>
            <w:r w:rsidRPr="00AD0392">
              <w:rPr>
                <w:rFonts w:ascii="仿宋_GB2312" w:eastAsia="仿宋_GB2312" w:hAnsi="Calibri" w:cs="Times New Roman" w:hint="eastAsia"/>
                <w:b/>
                <w:sz w:val="28"/>
                <w:szCs w:val="28"/>
              </w:rPr>
              <w:t>年月</w:t>
            </w:r>
          </w:p>
        </w:tc>
        <w:tc>
          <w:tcPr>
            <w:tcW w:w="4255" w:type="dxa"/>
            <w:gridSpan w:val="3"/>
            <w:tcBorders>
              <w:bottom w:val="single" w:sz="4" w:space="0" w:color="auto"/>
            </w:tcBorders>
            <w:vAlign w:val="center"/>
          </w:tcPr>
          <w:p w:rsidR="00E011FA" w:rsidRPr="00AD0392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  <w:r w:rsidRPr="00AD0392">
              <w:rPr>
                <w:rFonts w:ascii="仿宋_GB2312" w:eastAsia="仿宋_GB2312" w:hAnsi="Calibri" w:cs="Times New Roman" w:hint="eastAsia"/>
                <w:b/>
                <w:sz w:val="28"/>
                <w:szCs w:val="28"/>
              </w:rPr>
              <w:t>工作单位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E011FA" w:rsidRPr="00AD0392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  <w:r w:rsidRPr="00AD0392">
              <w:rPr>
                <w:rFonts w:ascii="仿宋_GB2312" w:eastAsia="仿宋_GB2312" w:hAnsi="Calibri" w:cs="Times New Roman" w:hint="eastAsia"/>
                <w:b/>
                <w:sz w:val="28"/>
                <w:szCs w:val="28"/>
              </w:rPr>
              <w:t>岗位</w:t>
            </w:r>
          </w:p>
        </w:tc>
        <w:tc>
          <w:tcPr>
            <w:tcW w:w="1673" w:type="dxa"/>
            <w:tcBorders>
              <w:bottom w:val="single" w:sz="4" w:space="0" w:color="auto"/>
            </w:tcBorders>
          </w:tcPr>
          <w:p w:rsidR="00E011FA" w:rsidRPr="00AD0392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  <w:r w:rsidRPr="00AD0392">
              <w:rPr>
                <w:rFonts w:ascii="仿宋_GB2312" w:eastAsia="仿宋_GB2312" w:hAnsi="Calibri" w:cs="Times New Roman" w:hint="eastAsia"/>
                <w:b/>
                <w:sz w:val="28"/>
                <w:szCs w:val="28"/>
              </w:rPr>
              <w:t>级别</w:t>
            </w:r>
          </w:p>
        </w:tc>
      </w:tr>
      <w:tr w:rsidR="00E011FA" w:rsidRPr="00AD0392" w:rsidTr="00041A7C">
        <w:trPr>
          <w:trHeight w:val="454"/>
          <w:jc w:val="center"/>
        </w:trPr>
        <w:tc>
          <w:tcPr>
            <w:tcW w:w="1411" w:type="dxa"/>
            <w:vMerge/>
          </w:tcPr>
          <w:p w:rsidR="00E011FA" w:rsidRPr="00AD0392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011FA" w:rsidRPr="00AD0392" w:rsidRDefault="00E011FA" w:rsidP="00041A7C">
            <w:pPr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  <w:tc>
          <w:tcPr>
            <w:tcW w:w="425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011FA" w:rsidRPr="00AD0392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011FA" w:rsidRPr="00AD0392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  <w:tc>
          <w:tcPr>
            <w:tcW w:w="1673" w:type="dxa"/>
            <w:tcBorders>
              <w:top w:val="single" w:sz="4" w:space="0" w:color="auto"/>
              <w:bottom w:val="single" w:sz="4" w:space="0" w:color="auto"/>
            </w:tcBorders>
          </w:tcPr>
          <w:p w:rsidR="00E011FA" w:rsidRPr="00AD0392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</w:tr>
      <w:tr w:rsidR="00E011FA" w:rsidRPr="00AD0392" w:rsidTr="00041A7C">
        <w:trPr>
          <w:trHeight w:val="454"/>
          <w:jc w:val="center"/>
        </w:trPr>
        <w:tc>
          <w:tcPr>
            <w:tcW w:w="1411" w:type="dxa"/>
            <w:vMerge/>
          </w:tcPr>
          <w:p w:rsidR="00E011FA" w:rsidRPr="00AD0392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011FA" w:rsidRPr="00AD0392" w:rsidRDefault="00E011FA" w:rsidP="00041A7C">
            <w:pPr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  <w:tc>
          <w:tcPr>
            <w:tcW w:w="425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011FA" w:rsidRPr="00AD0392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011FA" w:rsidRPr="00AD0392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  <w:tc>
          <w:tcPr>
            <w:tcW w:w="1673" w:type="dxa"/>
            <w:tcBorders>
              <w:top w:val="single" w:sz="4" w:space="0" w:color="auto"/>
              <w:bottom w:val="single" w:sz="4" w:space="0" w:color="auto"/>
            </w:tcBorders>
          </w:tcPr>
          <w:p w:rsidR="00E011FA" w:rsidRPr="00AD0392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</w:tr>
      <w:tr w:rsidR="00E011FA" w:rsidRPr="00AD0392" w:rsidTr="00041A7C">
        <w:trPr>
          <w:trHeight w:val="454"/>
          <w:jc w:val="center"/>
        </w:trPr>
        <w:tc>
          <w:tcPr>
            <w:tcW w:w="1411" w:type="dxa"/>
            <w:vMerge/>
          </w:tcPr>
          <w:p w:rsidR="00E011FA" w:rsidRPr="00AD0392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011FA" w:rsidRPr="00AD0392" w:rsidRDefault="00E011FA" w:rsidP="00041A7C">
            <w:pPr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  <w:tc>
          <w:tcPr>
            <w:tcW w:w="425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011FA" w:rsidRPr="00AD0392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011FA" w:rsidRPr="00AD0392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  <w:tc>
          <w:tcPr>
            <w:tcW w:w="1673" w:type="dxa"/>
            <w:tcBorders>
              <w:top w:val="single" w:sz="4" w:space="0" w:color="auto"/>
              <w:bottom w:val="single" w:sz="4" w:space="0" w:color="auto"/>
            </w:tcBorders>
          </w:tcPr>
          <w:p w:rsidR="00E011FA" w:rsidRPr="00AD0392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</w:tr>
      <w:tr w:rsidR="00E011FA" w:rsidRPr="00AD0392" w:rsidTr="00041A7C">
        <w:trPr>
          <w:trHeight w:val="454"/>
          <w:jc w:val="center"/>
        </w:trPr>
        <w:tc>
          <w:tcPr>
            <w:tcW w:w="1411" w:type="dxa"/>
            <w:vMerge/>
          </w:tcPr>
          <w:p w:rsidR="00E011FA" w:rsidRPr="00AD0392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011FA" w:rsidRPr="00AD0392" w:rsidRDefault="00E011FA" w:rsidP="00041A7C">
            <w:pPr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  <w:tc>
          <w:tcPr>
            <w:tcW w:w="425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011FA" w:rsidRPr="00AD0392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011FA" w:rsidRPr="00AD0392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  <w:tc>
          <w:tcPr>
            <w:tcW w:w="1673" w:type="dxa"/>
            <w:tcBorders>
              <w:top w:val="single" w:sz="4" w:space="0" w:color="auto"/>
              <w:bottom w:val="single" w:sz="4" w:space="0" w:color="auto"/>
            </w:tcBorders>
          </w:tcPr>
          <w:p w:rsidR="00E011FA" w:rsidRPr="00AD0392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</w:tr>
      <w:tr w:rsidR="00E011FA" w:rsidRPr="00AD0392" w:rsidTr="00041A7C">
        <w:trPr>
          <w:trHeight w:val="454"/>
          <w:jc w:val="center"/>
        </w:trPr>
        <w:tc>
          <w:tcPr>
            <w:tcW w:w="1411" w:type="dxa"/>
            <w:vMerge/>
          </w:tcPr>
          <w:p w:rsidR="00E011FA" w:rsidRPr="00AD0392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E011FA" w:rsidRPr="00AD0392" w:rsidRDefault="00E011FA" w:rsidP="00041A7C">
            <w:pPr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  <w:tc>
          <w:tcPr>
            <w:tcW w:w="425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011FA" w:rsidRPr="00AD0392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E011FA" w:rsidRPr="00AD0392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  <w:tc>
          <w:tcPr>
            <w:tcW w:w="1673" w:type="dxa"/>
            <w:tcBorders>
              <w:top w:val="single" w:sz="4" w:space="0" w:color="auto"/>
              <w:bottom w:val="single" w:sz="4" w:space="0" w:color="auto"/>
            </w:tcBorders>
          </w:tcPr>
          <w:p w:rsidR="00E011FA" w:rsidRPr="00AD0392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</w:tc>
      </w:tr>
      <w:tr w:rsidR="00E011FA" w:rsidRPr="00AD0392" w:rsidTr="00041A7C">
        <w:trPr>
          <w:trHeight w:val="454"/>
          <w:jc w:val="center"/>
        </w:trPr>
        <w:tc>
          <w:tcPr>
            <w:tcW w:w="1411" w:type="dxa"/>
            <w:vAlign w:val="center"/>
          </w:tcPr>
          <w:p w:rsidR="00E011FA" w:rsidRPr="00AD0392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  <w:r w:rsidRPr="00AD0392">
              <w:rPr>
                <w:rFonts w:ascii="仿宋_GB2312" w:eastAsia="仿宋_GB2312" w:hAnsi="Calibri" w:cs="Times New Roman" w:hint="eastAsia"/>
                <w:b/>
                <w:sz w:val="28"/>
                <w:szCs w:val="28"/>
              </w:rPr>
              <w:t>荣誉</w:t>
            </w:r>
          </w:p>
          <w:p w:rsidR="00E011FA" w:rsidRPr="00AD0392" w:rsidRDefault="00E011FA" w:rsidP="00041A7C">
            <w:pPr>
              <w:jc w:val="center"/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  <w:r w:rsidRPr="00AD0392">
              <w:rPr>
                <w:rFonts w:ascii="仿宋_GB2312" w:eastAsia="仿宋_GB2312" w:hAnsi="Calibri" w:cs="Times New Roman" w:hint="eastAsia"/>
                <w:b/>
                <w:sz w:val="28"/>
                <w:szCs w:val="28"/>
              </w:rPr>
              <w:t>业绩</w:t>
            </w:r>
          </w:p>
        </w:tc>
        <w:tc>
          <w:tcPr>
            <w:tcW w:w="9188" w:type="dxa"/>
            <w:gridSpan w:val="6"/>
          </w:tcPr>
          <w:p w:rsidR="00E011FA" w:rsidRPr="00AD0392" w:rsidRDefault="00E011FA" w:rsidP="00041A7C">
            <w:pPr>
              <w:rPr>
                <w:rFonts w:ascii="仿宋_GB2312" w:eastAsia="仿宋_GB2312" w:hAnsi="Calibri" w:cs="Times New Roman"/>
                <w:b/>
                <w:sz w:val="28"/>
                <w:szCs w:val="28"/>
              </w:rPr>
            </w:pPr>
          </w:p>
          <w:p w:rsidR="00E011FA" w:rsidRPr="00AD0392" w:rsidRDefault="00E011FA" w:rsidP="00041A7C">
            <w:pPr>
              <w:tabs>
                <w:tab w:val="left" w:pos="4890"/>
              </w:tabs>
              <w:rPr>
                <w:rFonts w:ascii="仿宋_GB2312" w:eastAsia="仿宋_GB2312" w:hAnsi="Calibri" w:cs="Times New Roman"/>
                <w:sz w:val="28"/>
                <w:szCs w:val="28"/>
              </w:rPr>
            </w:pPr>
          </w:p>
        </w:tc>
      </w:tr>
    </w:tbl>
    <w:p w:rsidR="00E011FA" w:rsidRPr="00E011FA" w:rsidRDefault="00E011FA" w:rsidP="00BE6029">
      <w:pPr>
        <w:ind w:firstLine="560"/>
        <w:rPr>
          <w:rFonts w:ascii="仿宋_GB2312" w:eastAsia="仿宋_GB2312"/>
          <w:sz w:val="32"/>
          <w:szCs w:val="32"/>
        </w:rPr>
      </w:pPr>
    </w:p>
    <w:sectPr w:rsidR="00E011FA" w:rsidRPr="00E011FA" w:rsidSect="00E011FA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21A0" w:rsidRDefault="00D521A0" w:rsidP="0039068C">
      <w:r>
        <w:separator/>
      </w:r>
    </w:p>
  </w:endnote>
  <w:endnote w:type="continuationSeparator" w:id="0">
    <w:p w:rsidR="00D521A0" w:rsidRDefault="00D521A0" w:rsidP="003906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21A0" w:rsidRDefault="00D521A0" w:rsidP="0039068C">
      <w:r>
        <w:separator/>
      </w:r>
    </w:p>
  </w:footnote>
  <w:footnote w:type="continuationSeparator" w:id="0">
    <w:p w:rsidR="00D521A0" w:rsidRDefault="00D521A0" w:rsidP="0039068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5C37CF"/>
    <w:multiLevelType w:val="hybridMultilevel"/>
    <w:tmpl w:val="4D22928E"/>
    <w:lvl w:ilvl="0" w:tplc="877650DA">
      <w:start w:val="4"/>
      <w:numFmt w:val="japaneseCounting"/>
      <w:lvlText w:val="%1、"/>
      <w:lvlJc w:val="left"/>
      <w:pPr>
        <w:ind w:left="143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50" w:hanging="420"/>
      </w:pPr>
    </w:lvl>
    <w:lvl w:ilvl="2" w:tplc="0409001B" w:tentative="1">
      <w:start w:val="1"/>
      <w:numFmt w:val="lowerRoman"/>
      <w:lvlText w:val="%3."/>
      <w:lvlJc w:val="righ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9" w:tentative="1">
      <w:start w:val="1"/>
      <w:numFmt w:val="lowerLetter"/>
      <w:lvlText w:val="%5)"/>
      <w:lvlJc w:val="left"/>
      <w:pPr>
        <w:ind w:left="2810" w:hanging="420"/>
      </w:pPr>
    </w:lvl>
    <w:lvl w:ilvl="5" w:tplc="0409001B" w:tentative="1">
      <w:start w:val="1"/>
      <w:numFmt w:val="lowerRoman"/>
      <w:lvlText w:val="%6."/>
      <w:lvlJc w:val="righ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9" w:tentative="1">
      <w:start w:val="1"/>
      <w:numFmt w:val="lowerLetter"/>
      <w:lvlText w:val="%8)"/>
      <w:lvlJc w:val="left"/>
      <w:pPr>
        <w:ind w:left="4070" w:hanging="420"/>
      </w:pPr>
    </w:lvl>
    <w:lvl w:ilvl="8" w:tplc="0409001B" w:tentative="1">
      <w:start w:val="1"/>
      <w:numFmt w:val="lowerRoman"/>
      <w:lvlText w:val="%9."/>
      <w:lvlJc w:val="right"/>
      <w:pPr>
        <w:ind w:left="4490" w:hanging="420"/>
      </w:pPr>
    </w:lvl>
  </w:abstractNum>
  <w:abstractNum w:abstractNumId="1">
    <w:nsid w:val="5C532CE6"/>
    <w:multiLevelType w:val="hybridMultilevel"/>
    <w:tmpl w:val="16309DDE"/>
    <w:lvl w:ilvl="0" w:tplc="E1EA7084">
      <w:start w:val="3"/>
      <w:numFmt w:val="japaneseCounting"/>
      <w:lvlText w:val="%1、"/>
      <w:lvlJc w:val="left"/>
      <w:pPr>
        <w:ind w:left="143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50" w:hanging="420"/>
      </w:pPr>
    </w:lvl>
    <w:lvl w:ilvl="2" w:tplc="0409001B" w:tentative="1">
      <w:start w:val="1"/>
      <w:numFmt w:val="lowerRoman"/>
      <w:lvlText w:val="%3."/>
      <w:lvlJc w:val="righ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9" w:tentative="1">
      <w:start w:val="1"/>
      <w:numFmt w:val="lowerLetter"/>
      <w:lvlText w:val="%5)"/>
      <w:lvlJc w:val="left"/>
      <w:pPr>
        <w:ind w:left="2810" w:hanging="420"/>
      </w:pPr>
    </w:lvl>
    <w:lvl w:ilvl="5" w:tplc="0409001B" w:tentative="1">
      <w:start w:val="1"/>
      <w:numFmt w:val="lowerRoman"/>
      <w:lvlText w:val="%6."/>
      <w:lvlJc w:val="righ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9" w:tentative="1">
      <w:start w:val="1"/>
      <w:numFmt w:val="lowerLetter"/>
      <w:lvlText w:val="%8)"/>
      <w:lvlJc w:val="left"/>
      <w:pPr>
        <w:ind w:left="4070" w:hanging="420"/>
      </w:pPr>
    </w:lvl>
    <w:lvl w:ilvl="8" w:tplc="0409001B" w:tentative="1">
      <w:start w:val="1"/>
      <w:numFmt w:val="lowerRoman"/>
      <w:lvlText w:val="%9."/>
      <w:lvlJc w:val="right"/>
      <w:pPr>
        <w:ind w:left="449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14F1E"/>
    <w:rsid w:val="000464C6"/>
    <w:rsid w:val="00072668"/>
    <w:rsid w:val="00120DA0"/>
    <w:rsid w:val="00133AEE"/>
    <w:rsid w:val="0029563C"/>
    <w:rsid w:val="002F7354"/>
    <w:rsid w:val="00355719"/>
    <w:rsid w:val="003771B1"/>
    <w:rsid w:val="0039068C"/>
    <w:rsid w:val="003A7AC1"/>
    <w:rsid w:val="003E2DEB"/>
    <w:rsid w:val="00444BC3"/>
    <w:rsid w:val="00451090"/>
    <w:rsid w:val="004B245C"/>
    <w:rsid w:val="00506A52"/>
    <w:rsid w:val="00576AC8"/>
    <w:rsid w:val="0063579E"/>
    <w:rsid w:val="006B02B1"/>
    <w:rsid w:val="007001AC"/>
    <w:rsid w:val="00714F1E"/>
    <w:rsid w:val="00715EE0"/>
    <w:rsid w:val="007864EB"/>
    <w:rsid w:val="007F6289"/>
    <w:rsid w:val="008253A2"/>
    <w:rsid w:val="008F7F48"/>
    <w:rsid w:val="009153AB"/>
    <w:rsid w:val="009614F6"/>
    <w:rsid w:val="009E3C5E"/>
    <w:rsid w:val="00A74205"/>
    <w:rsid w:val="00A825E5"/>
    <w:rsid w:val="00B15243"/>
    <w:rsid w:val="00B84A3D"/>
    <w:rsid w:val="00B97A89"/>
    <w:rsid w:val="00BE6029"/>
    <w:rsid w:val="00D1002C"/>
    <w:rsid w:val="00D2187F"/>
    <w:rsid w:val="00D521A0"/>
    <w:rsid w:val="00D52FF2"/>
    <w:rsid w:val="00D61990"/>
    <w:rsid w:val="00D62EC2"/>
    <w:rsid w:val="00DC27D4"/>
    <w:rsid w:val="00E011FA"/>
    <w:rsid w:val="00E26DA7"/>
    <w:rsid w:val="00E624A7"/>
    <w:rsid w:val="00EE5BFF"/>
    <w:rsid w:val="00F32924"/>
    <w:rsid w:val="00F63131"/>
    <w:rsid w:val="00FA1731"/>
    <w:rsid w:val="00FC2E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87F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714F1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714F1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14F1E"/>
    <w:rPr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714F1E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rsid w:val="00714F1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4">
    <w:name w:val="header"/>
    <w:basedOn w:val="a"/>
    <w:link w:val="Char"/>
    <w:uiPriority w:val="99"/>
    <w:semiHidden/>
    <w:unhideWhenUsed/>
    <w:rsid w:val="003906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39068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3906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39068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327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1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511</Words>
  <Characters>2919</Characters>
  <Application>Microsoft Office Word</Application>
  <DocSecurity>0</DocSecurity>
  <Lines>24</Lines>
  <Paragraphs>6</Paragraphs>
  <ScaleCrop>false</ScaleCrop>
  <Company/>
  <LinksUpToDate>false</LinksUpToDate>
  <CharactersWithSpaces>3424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徐萍</cp:lastModifiedBy>
  <cp:revision>2</cp:revision>
  <dcterms:created xsi:type="dcterms:W3CDTF">2019-07-12T07:22:00Z</dcterms:created>
  <dcterms:modified xsi:type="dcterms:W3CDTF">2019-07-12T07:22:00Z</dcterms:modified>
</cp:coreProperties>
</file>